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96215A" w:rsidRPr="00392820" w:rsidTr="0006065F">
        <w:trPr>
          <w:trHeight w:hRule="exact" w:val="576"/>
        </w:trPr>
        <w:tc>
          <w:tcPr>
            <w:tcW w:w="7490" w:type="dxa"/>
            <w:tcBorders>
              <w:top w:val="nil"/>
              <w:left w:val="nil"/>
              <w:bottom w:val="nil"/>
              <w:right w:val="nil"/>
            </w:tcBorders>
          </w:tcPr>
          <w:p w:rsidR="0096215A" w:rsidRPr="006A6303" w:rsidRDefault="0096215A" w:rsidP="0006065F">
            <w:pPr>
              <w:keepNext/>
              <w:spacing w:line="288" w:lineRule="auto"/>
              <w:jc w:val="center"/>
              <w:rPr>
                <w:rFonts w:ascii="Arial" w:eastAsia="MS Mincho" w:hAnsi="Arial" w:cs="Arial"/>
                <w:b/>
                <w:sz w:val="22"/>
                <w:szCs w:val="22"/>
              </w:rPr>
            </w:pPr>
            <w:r>
              <w:rPr>
                <w:rFonts w:ascii="Arial" w:eastAsia="MS Mincho" w:hAnsi="Arial" w:cs="Arial"/>
                <w:b/>
                <w:sz w:val="22"/>
                <w:szCs w:val="22"/>
              </w:rPr>
              <w:t xml:space="preserve">                </w:t>
            </w:r>
            <w:r w:rsidRPr="00392820">
              <w:rPr>
                <w:rFonts w:ascii="Arial" w:eastAsia="MS Mincho" w:hAnsi="Arial" w:cs="Arial"/>
                <w:b/>
                <w:sz w:val="22"/>
                <w:szCs w:val="22"/>
              </w:rPr>
              <w:t>WZÓR UMOWY</w:t>
            </w:r>
            <w:r w:rsidRPr="00772253">
              <w:rPr>
                <w:b/>
              </w:rPr>
              <w:t xml:space="preserve"> </w:t>
            </w: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p>
          <w:p w:rsidR="0096215A" w:rsidRDefault="0096215A" w:rsidP="0006065F">
            <w:pPr>
              <w:pStyle w:val="WW-Tekstpodstawowy3"/>
              <w:spacing w:line="288" w:lineRule="auto"/>
              <w:jc w:val="center"/>
              <w:rPr>
                <w:b/>
              </w:rPr>
            </w:pPr>
            <w:r>
              <w:rPr>
                <w:b/>
              </w:rPr>
              <w:t xml:space="preserve"> </w:t>
            </w:r>
          </w:p>
          <w:p w:rsidR="0096215A" w:rsidRDefault="0096215A" w:rsidP="0006065F">
            <w:pPr>
              <w:pStyle w:val="WW-Tekstpodstawowy3"/>
              <w:spacing w:line="288" w:lineRule="auto"/>
              <w:jc w:val="center"/>
            </w:pPr>
          </w:p>
          <w:p w:rsidR="0096215A" w:rsidRPr="00392820" w:rsidRDefault="0096215A" w:rsidP="0006065F">
            <w:pPr>
              <w:spacing w:line="288" w:lineRule="auto"/>
              <w:jc w:val="center"/>
            </w:pPr>
          </w:p>
          <w:p w:rsidR="0096215A" w:rsidRPr="00392820" w:rsidRDefault="0096215A" w:rsidP="0006065F">
            <w:pPr>
              <w:spacing w:line="288" w:lineRule="auto"/>
            </w:pPr>
          </w:p>
          <w:p w:rsidR="0096215A" w:rsidRPr="00392820" w:rsidRDefault="0096215A" w:rsidP="0006065F">
            <w:pPr>
              <w:spacing w:line="288" w:lineRule="auto"/>
            </w:pPr>
          </w:p>
          <w:p w:rsidR="0096215A" w:rsidRPr="00392820" w:rsidRDefault="0096215A" w:rsidP="0006065F">
            <w:pPr>
              <w:spacing w:line="288" w:lineRule="auto"/>
            </w:pPr>
          </w:p>
          <w:p w:rsidR="0096215A" w:rsidRPr="00392820" w:rsidRDefault="0096215A" w:rsidP="0006065F">
            <w:pPr>
              <w:spacing w:line="288" w:lineRule="auto"/>
            </w:pPr>
          </w:p>
          <w:p w:rsidR="0096215A" w:rsidRPr="00392820" w:rsidRDefault="0096215A" w:rsidP="0006065F">
            <w:pPr>
              <w:spacing w:line="288" w:lineRule="auto"/>
            </w:pPr>
          </w:p>
          <w:p w:rsidR="0096215A" w:rsidRPr="00392820" w:rsidRDefault="0096215A" w:rsidP="0006065F">
            <w:pPr>
              <w:spacing w:line="288" w:lineRule="auto"/>
            </w:pPr>
          </w:p>
          <w:p w:rsidR="0096215A" w:rsidRPr="00392820" w:rsidRDefault="0096215A" w:rsidP="0006065F">
            <w:pPr>
              <w:spacing w:line="288" w:lineRule="auto"/>
            </w:pPr>
          </w:p>
          <w:p w:rsidR="0096215A" w:rsidRPr="00392820" w:rsidRDefault="0096215A" w:rsidP="0006065F">
            <w:pPr>
              <w:spacing w:line="288" w:lineRule="auto"/>
            </w:pPr>
          </w:p>
        </w:tc>
        <w:tc>
          <w:tcPr>
            <w:tcW w:w="1712" w:type="dxa"/>
            <w:tcBorders>
              <w:top w:val="nil"/>
              <w:left w:val="nil"/>
              <w:bottom w:val="nil"/>
              <w:right w:val="nil"/>
            </w:tcBorders>
            <w:hideMark/>
          </w:tcPr>
          <w:p w:rsidR="0096215A" w:rsidRPr="00392820" w:rsidRDefault="0096215A" w:rsidP="0006065F">
            <w:pPr>
              <w:keepNext/>
              <w:spacing w:line="288" w:lineRule="auto"/>
              <w:jc w:val="right"/>
              <w:rPr>
                <w:rFonts w:ascii="Arial" w:eastAsia="MS Mincho" w:hAnsi="Arial" w:cs="Tahoma"/>
                <w:b/>
                <w:sz w:val="22"/>
                <w:szCs w:val="22"/>
              </w:rPr>
            </w:pPr>
            <w:r>
              <w:rPr>
                <w:rFonts w:ascii="Arial" w:eastAsia="MS Mincho" w:hAnsi="Arial" w:cs="Tahoma"/>
                <w:b/>
                <w:sz w:val="22"/>
                <w:szCs w:val="22"/>
              </w:rPr>
              <w:t>Załącznik nr 4</w:t>
            </w:r>
          </w:p>
        </w:tc>
      </w:tr>
    </w:tbl>
    <w:p w:rsidR="0096215A" w:rsidRPr="00853255" w:rsidRDefault="0096215A" w:rsidP="0096215A">
      <w:pPr>
        <w:spacing w:line="288" w:lineRule="auto"/>
        <w:jc w:val="center"/>
        <w:rPr>
          <w:rFonts w:ascii="Arial" w:hAnsi="Arial" w:cs="Arial"/>
          <w:b/>
          <w:sz w:val="28"/>
        </w:rPr>
      </w:pPr>
      <w:r w:rsidRPr="00853255">
        <w:rPr>
          <w:rFonts w:ascii="Arial" w:hAnsi="Arial" w:cs="Arial"/>
          <w:b/>
          <w:sz w:val="22"/>
          <w:szCs w:val="22"/>
        </w:rPr>
        <w:t>UMOWA NR</w:t>
      </w:r>
      <w:r w:rsidRPr="00853255">
        <w:rPr>
          <w:rFonts w:ascii="Arial" w:hAnsi="Arial" w:cs="Arial"/>
          <w:b/>
          <w:sz w:val="28"/>
        </w:rPr>
        <w:t xml:space="preserve">     </w:t>
      </w:r>
      <w:r w:rsidRPr="00853255">
        <w:rPr>
          <w:rFonts w:ascii="Arial" w:hAnsi="Arial" w:cs="Arial"/>
          <w:b/>
        </w:rPr>
        <w:t>/   /201</w:t>
      </w:r>
      <w:r>
        <w:rPr>
          <w:rFonts w:ascii="Arial" w:hAnsi="Arial" w:cs="Arial"/>
          <w:b/>
        </w:rPr>
        <w:t>9</w:t>
      </w:r>
    </w:p>
    <w:p w:rsidR="0096215A" w:rsidRPr="00853255" w:rsidRDefault="0096215A" w:rsidP="0096215A">
      <w:pPr>
        <w:spacing w:line="288" w:lineRule="auto"/>
        <w:jc w:val="center"/>
        <w:rPr>
          <w:rFonts w:ascii="Arial" w:hAnsi="Arial"/>
          <w:sz w:val="16"/>
          <w:szCs w:val="16"/>
        </w:rPr>
      </w:pPr>
    </w:p>
    <w:p w:rsidR="0096215A" w:rsidRPr="00853255" w:rsidRDefault="0096215A" w:rsidP="0096215A">
      <w:pPr>
        <w:spacing w:line="288" w:lineRule="auto"/>
        <w:jc w:val="both"/>
        <w:rPr>
          <w:rFonts w:ascii="Arial" w:hAnsi="Arial"/>
          <w:sz w:val="22"/>
          <w:szCs w:val="22"/>
        </w:rPr>
      </w:pPr>
      <w:r>
        <w:rPr>
          <w:rFonts w:ascii="Arial" w:hAnsi="Arial"/>
          <w:sz w:val="22"/>
          <w:szCs w:val="22"/>
        </w:rPr>
        <w:t>Zawarta w  dniu .........2019</w:t>
      </w:r>
      <w:r w:rsidRPr="00853255">
        <w:rPr>
          <w:rFonts w:ascii="Arial" w:hAnsi="Arial"/>
          <w:sz w:val="22"/>
          <w:szCs w:val="22"/>
        </w:rPr>
        <w:t xml:space="preserve"> r.   w   Tczewie</w:t>
      </w:r>
    </w:p>
    <w:p w:rsidR="0096215A" w:rsidRPr="00853255" w:rsidRDefault="0096215A" w:rsidP="0096215A">
      <w:pPr>
        <w:spacing w:line="288" w:lineRule="auto"/>
        <w:jc w:val="both"/>
        <w:rPr>
          <w:rFonts w:ascii="Arial" w:hAnsi="Arial"/>
          <w:sz w:val="22"/>
          <w:szCs w:val="22"/>
        </w:rPr>
      </w:pPr>
      <w:r w:rsidRPr="00853255">
        <w:rPr>
          <w:rFonts w:ascii="Arial" w:hAnsi="Arial"/>
          <w:sz w:val="22"/>
          <w:szCs w:val="22"/>
        </w:rPr>
        <w:t xml:space="preserve">pomiędzy Gminą Miejską Tczew z  siedzibą  w  Tczewie  Pl. Piłsudskiego 1, </w:t>
      </w:r>
    </w:p>
    <w:p w:rsidR="0096215A" w:rsidRPr="00985F84" w:rsidRDefault="0096215A" w:rsidP="0096215A">
      <w:pPr>
        <w:spacing w:line="288" w:lineRule="auto"/>
        <w:jc w:val="both"/>
        <w:rPr>
          <w:rFonts w:ascii="Arial" w:hAnsi="Arial" w:cs="Arial"/>
          <w:sz w:val="22"/>
          <w:szCs w:val="22"/>
        </w:rPr>
      </w:pPr>
      <w:r w:rsidRPr="00985F84">
        <w:rPr>
          <w:rFonts w:ascii="Arial" w:hAnsi="Arial" w:cs="Arial"/>
          <w:sz w:val="22"/>
          <w:szCs w:val="22"/>
        </w:rPr>
        <w:t>reprezentowaną przez Z-</w:t>
      </w:r>
      <w:proofErr w:type="spellStart"/>
      <w:r w:rsidRPr="00985F84">
        <w:rPr>
          <w:rFonts w:ascii="Arial" w:hAnsi="Arial" w:cs="Arial"/>
          <w:sz w:val="22"/>
          <w:szCs w:val="22"/>
        </w:rPr>
        <w:t>cę</w:t>
      </w:r>
      <w:proofErr w:type="spellEnd"/>
      <w:r w:rsidRPr="00985F84">
        <w:rPr>
          <w:rFonts w:ascii="Arial" w:hAnsi="Arial" w:cs="Arial"/>
          <w:sz w:val="22"/>
          <w:szCs w:val="22"/>
        </w:rPr>
        <w:t xml:space="preserve"> Prezydenta Miasta:</w:t>
      </w:r>
    </w:p>
    <w:p w:rsidR="0096215A" w:rsidRPr="00985F84" w:rsidRDefault="0096215A" w:rsidP="0096215A">
      <w:pPr>
        <w:spacing w:line="288" w:lineRule="auto"/>
        <w:jc w:val="both"/>
        <w:rPr>
          <w:rFonts w:ascii="Arial" w:hAnsi="Arial" w:cs="Arial"/>
          <w:sz w:val="22"/>
          <w:szCs w:val="22"/>
        </w:rPr>
      </w:pPr>
      <w:r w:rsidRPr="00985F84">
        <w:rPr>
          <w:rFonts w:ascii="Arial" w:hAnsi="Arial" w:cs="Arial"/>
          <w:sz w:val="22"/>
          <w:szCs w:val="22"/>
        </w:rPr>
        <w:t>Pana Adama Burczyka, na mocy pełnomocnictwa Nr PM.0052.216.2018                                          z dnia 30.11.2018 r.,</w:t>
      </w:r>
    </w:p>
    <w:p w:rsidR="0096215A" w:rsidRPr="00985F84" w:rsidRDefault="0096215A" w:rsidP="0096215A">
      <w:pPr>
        <w:spacing w:line="288" w:lineRule="auto"/>
        <w:jc w:val="both"/>
        <w:rPr>
          <w:rFonts w:ascii="Arial" w:hAnsi="Arial" w:cs="Arial"/>
          <w:sz w:val="22"/>
          <w:szCs w:val="22"/>
        </w:rPr>
      </w:pPr>
      <w:r w:rsidRPr="00985F84">
        <w:rPr>
          <w:rFonts w:ascii="Arial" w:hAnsi="Arial" w:cs="Arial"/>
          <w:sz w:val="22"/>
          <w:szCs w:val="22"/>
        </w:rPr>
        <w:t>zwaną w dalszej treści „Zamawiającym”,</w:t>
      </w:r>
    </w:p>
    <w:p w:rsidR="0096215A" w:rsidRPr="00853255" w:rsidRDefault="0096215A" w:rsidP="0096215A">
      <w:pPr>
        <w:spacing w:line="288" w:lineRule="auto"/>
        <w:jc w:val="both"/>
        <w:rPr>
          <w:rFonts w:ascii="Arial" w:hAnsi="Arial"/>
          <w:sz w:val="22"/>
          <w:szCs w:val="22"/>
        </w:rPr>
      </w:pPr>
      <w:r w:rsidRPr="00853255">
        <w:rPr>
          <w:rFonts w:ascii="Arial" w:hAnsi="Arial"/>
          <w:sz w:val="22"/>
          <w:szCs w:val="22"/>
        </w:rPr>
        <w:t>a……………….., z siedzibą: …………………….., wpisanym do ………………………………, nr NIP: ……………………..</w:t>
      </w:r>
    </w:p>
    <w:p w:rsidR="0096215A" w:rsidRPr="00853255" w:rsidRDefault="0096215A" w:rsidP="0096215A">
      <w:pPr>
        <w:spacing w:line="288" w:lineRule="auto"/>
        <w:jc w:val="both"/>
        <w:rPr>
          <w:rFonts w:ascii="Arial" w:hAnsi="Arial"/>
          <w:sz w:val="22"/>
          <w:szCs w:val="22"/>
        </w:rPr>
      </w:pPr>
      <w:r w:rsidRPr="00853255">
        <w:rPr>
          <w:rFonts w:ascii="Arial" w:hAnsi="Arial"/>
          <w:sz w:val="22"/>
          <w:szCs w:val="22"/>
        </w:rPr>
        <w:t>zwanym  dalej  „Wykonawcą”</w:t>
      </w:r>
    </w:p>
    <w:p w:rsidR="0096215A" w:rsidRPr="00853255" w:rsidRDefault="0096215A" w:rsidP="0096215A">
      <w:pPr>
        <w:spacing w:line="288" w:lineRule="auto"/>
        <w:jc w:val="both"/>
        <w:rPr>
          <w:rFonts w:ascii="Arial" w:hAnsi="Arial"/>
          <w:sz w:val="22"/>
          <w:szCs w:val="22"/>
        </w:rPr>
      </w:pPr>
    </w:p>
    <w:p w:rsidR="0096215A" w:rsidRPr="00853255" w:rsidRDefault="0096215A" w:rsidP="0096215A">
      <w:pPr>
        <w:spacing w:line="288" w:lineRule="auto"/>
        <w:jc w:val="both"/>
        <w:rPr>
          <w:rFonts w:ascii="Arial" w:hAnsi="Arial" w:cs="Arial"/>
          <w:sz w:val="22"/>
          <w:szCs w:val="22"/>
        </w:rPr>
      </w:pPr>
      <w:r w:rsidRPr="00853255">
        <w:rPr>
          <w:rFonts w:ascii="Arial" w:hAnsi="Arial" w:cs="Arial"/>
          <w:sz w:val="22"/>
          <w:szCs w:val="22"/>
        </w:rPr>
        <w:t xml:space="preserve">W rezultacie dokonania przez Zamawiającego wyboru Wykonawcy w trybie art. 39 ustawy             z dnia 29 stycznia 2004 r. Prawo zamówień publicznych </w:t>
      </w:r>
      <w:r>
        <w:rPr>
          <w:rFonts w:ascii="Arial" w:eastAsia="MS Mincho" w:hAnsi="Arial" w:cs="Arial"/>
          <w:sz w:val="22"/>
          <w:szCs w:val="22"/>
        </w:rPr>
        <w:t>(</w:t>
      </w:r>
      <w:proofErr w:type="spellStart"/>
      <w:r>
        <w:rPr>
          <w:rFonts w:ascii="Arial" w:eastAsia="MS Mincho" w:hAnsi="Arial" w:cs="Arial"/>
          <w:sz w:val="22"/>
          <w:szCs w:val="22"/>
        </w:rPr>
        <w:t>t.j</w:t>
      </w:r>
      <w:proofErr w:type="spellEnd"/>
      <w:r>
        <w:rPr>
          <w:rFonts w:ascii="Arial" w:eastAsia="MS Mincho" w:hAnsi="Arial" w:cs="Arial"/>
          <w:sz w:val="22"/>
          <w:szCs w:val="22"/>
        </w:rPr>
        <w:t>. Dz. U. z 2018</w:t>
      </w:r>
      <w:r w:rsidRPr="0091608F">
        <w:rPr>
          <w:rFonts w:ascii="Arial" w:eastAsia="MS Mincho" w:hAnsi="Arial" w:cs="Arial"/>
          <w:sz w:val="22"/>
          <w:szCs w:val="22"/>
        </w:rPr>
        <w:t xml:space="preserve"> r., poz. 1</w:t>
      </w:r>
      <w:r>
        <w:rPr>
          <w:rFonts w:ascii="Arial" w:eastAsia="MS Mincho" w:hAnsi="Arial" w:cs="Arial"/>
          <w:sz w:val="22"/>
          <w:szCs w:val="22"/>
        </w:rPr>
        <w:t>986</w:t>
      </w:r>
      <w:r w:rsidRPr="0091608F">
        <w:rPr>
          <w:rFonts w:ascii="Arial" w:eastAsia="MS Mincho" w:hAnsi="Arial" w:cs="Arial"/>
          <w:sz w:val="22"/>
          <w:szCs w:val="22"/>
        </w:rPr>
        <w:t xml:space="preserve">                            z późn.zm.)</w:t>
      </w:r>
      <w:r w:rsidRPr="00853255">
        <w:rPr>
          <w:rFonts w:ascii="Arial" w:hAnsi="Arial" w:cs="Arial"/>
          <w:sz w:val="22"/>
          <w:szCs w:val="22"/>
        </w:rPr>
        <w:t xml:space="preserve"> została zawarta umowa o następującej treści:</w:t>
      </w:r>
    </w:p>
    <w:p w:rsidR="0096215A" w:rsidRPr="00853255" w:rsidRDefault="0096215A" w:rsidP="0096215A">
      <w:pPr>
        <w:spacing w:line="288" w:lineRule="auto"/>
        <w:jc w:val="both"/>
        <w:rPr>
          <w:rFonts w:ascii="Arial" w:hAnsi="Arial" w:cs="Arial"/>
          <w:sz w:val="16"/>
          <w:szCs w:val="16"/>
        </w:rPr>
      </w:pPr>
    </w:p>
    <w:p w:rsidR="0096215A" w:rsidRPr="00853255" w:rsidRDefault="0096215A" w:rsidP="0096215A">
      <w:pPr>
        <w:spacing w:line="288" w:lineRule="auto"/>
        <w:jc w:val="center"/>
        <w:rPr>
          <w:rFonts w:ascii="Arial" w:hAnsi="Arial" w:cs="Arial"/>
          <w:b/>
          <w:sz w:val="22"/>
          <w:szCs w:val="22"/>
        </w:rPr>
      </w:pPr>
      <w:r w:rsidRPr="00853255">
        <w:rPr>
          <w:rFonts w:ascii="Arial" w:hAnsi="Arial" w:cs="Arial"/>
          <w:b/>
          <w:sz w:val="22"/>
          <w:szCs w:val="22"/>
        </w:rPr>
        <w:t xml:space="preserve">Przedmiot umowy </w:t>
      </w:r>
    </w:p>
    <w:p w:rsidR="0096215A" w:rsidRPr="00853255" w:rsidRDefault="0096215A" w:rsidP="0096215A">
      <w:pPr>
        <w:widowControl/>
        <w:suppressAutoHyphens w:val="0"/>
        <w:spacing w:line="288" w:lineRule="auto"/>
        <w:jc w:val="center"/>
        <w:rPr>
          <w:rFonts w:ascii="Arial" w:eastAsia="Times New Roman" w:hAnsi="Arial" w:cs="Arial"/>
          <w:b/>
          <w:bCs/>
          <w:sz w:val="8"/>
          <w:szCs w:val="16"/>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sidRPr="00853255">
        <w:rPr>
          <w:rFonts w:ascii="Arial" w:eastAsia="Times New Roman" w:hAnsi="Arial" w:cs="Arial"/>
          <w:b/>
          <w:bCs/>
          <w:sz w:val="22"/>
          <w:szCs w:val="22"/>
        </w:rPr>
        <w:t>§ 1</w:t>
      </w:r>
    </w:p>
    <w:p w:rsidR="0096215A" w:rsidRPr="00853255" w:rsidRDefault="0096215A" w:rsidP="0096215A">
      <w:pPr>
        <w:widowControl/>
        <w:suppressAutoHyphens w:val="0"/>
        <w:spacing w:line="288" w:lineRule="auto"/>
        <w:rPr>
          <w:rFonts w:ascii="Arial" w:eastAsia="Times New Roman" w:hAnsi="Arial" w:cs="Arial"/>
          <w:b/>
          <w:bCs/>
          <w:color w:val="FF0000"/>
          <w:sz w:val="10"/>
          <w:szCs w:val="16"/>
        </w:rPr>
      </w:pPr>
    </w:p>
    <w:p w:rsidR="0096215A" w:rsidRPr="0018652F" w:rsidRDefault="0096215A" w:rsidP="0096215A">
      <w:pPr>
        <w:numPr>
          <w:ilvl w:val="0"/>
          <w:numId w:val="10"/>
        </w:numPr>
        <w:spacing w:line="288" w:lineRule="auto"/>
        <w:ind w:left="426" w:hanging="426"/>
        <w:jc w:val="both"/>
        <w:rPr>
          <w:rFonts w:ascii="Arial" w:hAnsi="Arial" w:cs="Arial"/>
          <w:bCs/>
          <w:sz w:val="22"/>
          <w:szCs w:val="22"/>
        </w:rPr>
      </w:pPr>
      <w:r w:rsidRPr="00853255">
        <w:rPr>
          <w:rFonts w:ascii="Arial" w:hAnsi="Arial" w:cs="Arial"/>
          <w:sz w:val="22"/>
          <w:szCs w:val="22"/>
        </w:rPr>
        <w:t xml:space="preserve">Zamawiający zamawia, a Wykonawca zobowiązuje się wykonać przedmiot umowy (dalej zwany również przedmiotem zamówienia), pn. </w:t>
      </w:r>
      <w:r w:rsidRPr="00853255">
        <w:rPr>
          <w:rFonts w:ascii="Arial" w:hAnsi="Arial" w:cs="Arial"/>
          <w:b/>
          <w:sz w:val="22"/>
          <w:szCs w:val="22"/>
        </w:rPr>
        <w:t>,,</w:t>
      </w:r>
      <w:r>
        <w:rPr>
          <w:rFonts w:ascii="Arial" w:hAnsi="Arial" w:cs="Arial"/>
          <w:b/>
          <w:sz w:val="22"/>
          <w:szCs w:val="22"/>
        </w:rPr>
        <w:t>Wykonanie systemu monitoringu wizyjnego ciągów komunikacyjnych w Tczewie</w:t>
      </w:r>
      <w:r w:rsidRPr="00853255">
        <w:rPr>
          <w:rFonts w:ascii="Arial" w:hAnsi="Arial" w:cs="Arial"/>
          <w:b/>
          <w:sz w:val="22"/>
          <w:szCs w:val="22"/>
        </w:rPr>
        <w:t>’’</w:t>
      </w:r>
      <w:r w:rsidRPr="00853255">
        <w:rPr>
          <w:rFonts w:ascii="Arial" w:hAnsi="Arial" w:cs="Arial"/>
          <w:sz w:val="22"/>
          <w:szCs w:val="22"/>
        </w:rPr>
        <w:t>,</w:t>
      </w:r>
      <w:r>
        <w:rPr>
          <w:rFonts w:ascii="Arial" w:hAnsi="Arial" w:cs="Arial"/>
          <w:sz w:val="22"/>
          <w:szCs w:val="22"/>
        </w:rPr>
        <w:t xml:space="preserve"> </w:t>
      </w:r>
      <w:r w:rsidRPr="0018652F">
        <w:rPr>
          <w:rFonts w:ascii="Arial" w:hAnsi="Arial" w:cs="Arial"/>
          <w:sz w:val="22"/>
          <w:szCs w:val="22"/>
        </w:rPr>
        <w:t>zgodnie ze Specyfikacją Istotnych Warunków Zamówienia oraz dokumentami wymaganymi przez Zamawiającego, zawartymi w ofercie Wykonawcy.</w:t>
      </w:r>
    </w:p>
    <w:p w:rsidR="0096215A" w:rsidRDefault="0096215A" w:rsidP="0096215A">
      <w:pPr>
        <w:numPr>
          <w:ilvl w:val="0"/>
          <w:numId w:val="10"/>
        </w:numPr>
        <w:spacing w:line="288" w:lineRule="auto"/>
        <w:ind w:left="426" w:hanging="426"/>
        <w:jc w:val="both"/>
        <w:rPr>
          <w:rFonts w:ascii="Arial" w:hAnsi="Arial" w:cs="Arial"/>
          <w:sz w:val="22"/>
          <w:szCs w:val="22"/>
        </w:rPr>
      </w:pPr>
      <w:r w:rsidRPr="00853255">
        <w:rPr>
          <w:rFonts w:ascii="Arial" w:hAnsi="Arial" w:cs="Arial"/>
          <w:sz w:val="22"/>
          <w:szCs w:val="22"/>
        </w:rPr>
        <w:t>Wykonawca zobowiązuje się wykonać zamówienie objęte niniejszą umo</w:t>
      </w:r>
      <w:r w:rsidR="004A5749">
        <w:rPr>
          <w:rFonts w:ascii="Arial" w:hAnsi="Arial" w:cs="Arial"/>
          <w:sz w:val="22"/>
          <w:szCs w:val="22"/>
        </w:rPr>
        <w:t>wą w terminie do dnia 20</w:t>
      </w:r>
      <w:r>
        <w:rPr>
          <w:rFonts w:ascii="Arial" w:hAnsi="Arial" w:cs="Arial"/>
          <w:sz w:val="22"/>
          <w:szCs w:val="22"/>
        </w:rPr>
        <w:t>.12.2019 r.</w:t>
      </w:r>
    </w:p>
    <w:p w:rsidR="0042004F" w:rsidRPr="00853255" w:rsidRDefault="0042004F" w:rsidP="0096215A">
      <w:pPr>
        <w:numPr>
          <w:ilvl w:val="0"/>
          <w:numId w:val="10"/>
        </w:numPr>
        <w:spacing w:line="288" w:lineRule="auto"/>
        <w:ind w:left="426" w:hanging="426"/>
        <w:jc w:val="both"/>
        <w:rPr>
          <w:rFonts w:ascii="Arial" w:hAnsi="Arial" w:cs="Arial"/>
          <w:sz w:val="22"/>
          <w:szCs w:val="22"/>
        </w:rPr>
      </w:pPr>
      <w:r>
        <w:rPr>
          <w:rFonts w:ascii="Arial" w:hAnsi="Arial" w:cs="Arial"/>
          <w:sz w:val="22"/>
          <w:szCs w:val="22"/>
        </w:rPr>
        <w:t xml:space="preserve">Wykonawca </w:t>
      </w:r>
      <w:r>
        <w:rPr>
          <w:rFonts w:ascii="Arial" w:hAnsi="Arial" w:cs="Arial"/>
          <w:sz w:val="22"/>
          <w:szCs w:val="22"/>
        </w:rPr>
        <w:t>oświadcza, iż udziela …… miesięcznej opieki technicznej, licząc od upływu okresu gwarancji</w:t>
      </w:r>
      <w:r>
        <w:rPr>
          <w:rFonts w:ascii="Arial" w:hAnsi="Arial" w:cs="Arial"/>
          <w:sz w:val="22"/>
          <w:szCs w:val="22"/>
        </w:rPr>
        <w:t>.</w:t>
      </w:r>
      <w:bookmarkStart w:id="0" w:name="_GoBack"/>
      <w:bookmarkEnd w:id="0"/>
    </w:p>
    <w:p w:rsidR="0096215A" w:rsidRPr="00853255" w:rsidRDefault="0096215A" w:rsidP="0096215A">
      <w:pPr>
        <w:spacing w:line="288" w:lineRule="auto"/>
        <w:jc w:val="center"/>
        <w:rPr>
          <w:rFonts w:ascii="Arial" w:hAnsi="Arial" w:cs="Arial"/>
          <w:b/>
          <w:sz w:val="22"/>
          <w:szCs w:val="22"/>
        </w:rPr>
      </w:pPr>
      <w:r w:rsidRPr="00853255">
        <w:rPr>
          <w:rFonts w:ascii="Arial" w:hAnsi="Arial" w:cs="Arial"/>
          <w:b/>
          <w:sz w:val="22"/>
          <w:szCs w:val="22"/>
        </w:rPr>
        <w:t xml:space="preserve">§ 2 </w:t>
      </w:r>
    </w:p>
    <w:p w:rsidR="0096215A" w:rsidRPr="00853255" w:rsidRDefault="0096215A" w:rsidP="0096215A">
      <w:pPr>
        <w:spacing w:line="288" w:lineRule="auto"/>
        <w:jc w:val="center"/>
        <w:rPr>
          <w:rFonts w:ascii="Arial" w:hAnsi="Arial" w:cs="Arial"/>
          <w:b/>
          <w:sz w:val="12"/>
          <w:szCs w:val="22"/>
        </w:rPr>
      </w:pPr>
    </w:p>
    <w:p w:rsidR="0096215A" w:rsidRPr="00853255" w:rsidRDefault="0096215A" w:rsidP="0096215A">
      <w:pPr>
        <w:widowControl/>
        <w:suppressAutoHyphens w:val="0"/>
        <w:spacing w:line="288" w:lineRule="auto"/>
        <w:jc w:val="center"/>
        <w:rPr>
          <w:rFonts w:ascii="Arial" w:eastAsia="Times New Roman" w:hAnsi="Arial" w:cs="Arial"/>
          <w:b/>
          <w:bCs/>
          <w:sz w:val="8"/>
          <w:szCs w:val="16"/>
        </w:rPr>
      </w:pPr>
    </w:p>
    <w:p w:rsidR="0096215A" w:rsidRPr="00853255" w:rsidRDefault="0096215A" w:rsidP="0096215A">
      <w:pPr>
        <w:widowControl/>
        <w:tabs>
          <w:tab w:val="left" w:pos="426"/>
          <w:tab w:val="left" w:pos="540"/>
        </w:tabs>
        <w:suppressAutoHyphens w:val="0"/>
        <w:spacing w:line="288" w:lineRule="auto"/>
        <w:ind w:left="426"/>
        <w:jc w:val="both"/>
        <w:rPr>
          <w:rFonts w:ascii="Arial" w:eastAsia="Calibri" w:hAnsi="Arial"/>
          <w:sz w:val="22"/>
          <w:szCs w:val="22"/>
          <w:lang w:eastAsia="en-US"/>
        </w:rPr>
      </w:pPr>
      <w:r w:rsidRPr="00853255">
        <w:rPr>
          <w:rFonts w:ascii="Arial" w:eastAsia="Calibri" w:hAnsi="Arial"/>
          <w:sz w:val="22"/>
          <w:szCs w:val="22"/>
          <w:lang w:eastAsia="en-US"/>
        </w:rPr>
        <w:t>Integralne części składowe niniejszej umowy stanowią:</w:t>
      </w:r>
    </w:p>
    <w:p w:rsidR="0096215A" w:rsidRPr="00853255" w:rsidRDefault="0096215A" w:rsidP="0096215A">
      <w:pPr>
        <w:widowControl/>
        <w:numPr>
          <w:ilvl w:val="0"/>
          <w:numId w:val="7"/>
        </w:numPr>
        <w:suppressAutoHyphens w:val="0"/>
        <w:spacing w:line="288" w:lineRule="auto"/>
        <w:jc w:val="both"/>
        <w:rPr>
          <w:rFonts w:ascii="Arial" w:eastAsia="Calibri" w:hAnsi="Arial" w:cs="Arial"/>
          <w:sz w:val="22"/>
          <w:szCs w:val="22"/>
          <w:lang w:eastAsia="en-US"/>
        </w:rPr>
      </w:pPr>
      <w:r w:rsidRPr="00853255">
        <w:rPr>
          <w:rFonts w:ascii="Arial" w:eastAsia="Calibri" w:hAnsi="Arial" w:cs="Arial"/>
          <w:sz w:val="22"/>
          <w:szCs w:val="22"/>
          <w:lang w:eastAsia="en-US"/>
        </w:rPr>
        <w:t>oferta Wykonawcy wraz z dokumentami wymaganymi przez Zamawiającego, potwierdzającymi spełnianie warunków oraz brak podstaw do wykluczenia                         w postępowaniu,</w:t>
      </w:r>
    </w:p>
    <w:p w:rsidR="0096215A" w:rsidRPr="00853255" w:rsidRDefault="0096215A" w:rsidP="0096215A">
      <w:pPr>
        <w:widowControl/>
        <w:numPr>
          <w:ilvl w:val="0"/>
          <w:numId w:val="7"/>
        </w:numPr>
        <w:suppressAutoHyphens w:val="0"/>
        <w:spacing w:line="288" w:lineRule="auto"/>
        <w:ind w:left="714" w:hanging="357"/>
        <w:jc w:val="both"/>
        <w:rPr>
          <w:rFonts w:ascii="Arial" w:eastAsia="Calibri" w:hAnsi="Arial" w:cs="Arial"/>
          <w:sz w:val="22"/>
          <w:szCs w:val="22"/>
          <w:lang w:eastAsia="en-US"/>
        </w:rPr>
      </w:pPr>
      <w:r w:rsidRPr="00853255">
        <w:rPr>
          <w:rFonts w:ascii="Arial" w:eastAsia="Calibri" w:hAnsi="Arial"/>
          <w:sz w:val="22"/>
          <w:szCs w:val="22"/>
          <w:lang w:eastAsia="en-US"/>
        </w:rPr>
        <w:t>Specyfikacja Istotnych Warunków Zamówienia (SIWZ).</w:t>
      </w:r>
    </w:p>
    <w:p w:rsidR="0096215A" w:rsidRDefault="0096215A" w:rsidP="0096215A">
      <w:pPr>
        <w:widowControl/>
        <w:tabs>
          <w:tab w:val="left" w:pos="284"/>
        </w:tabs>
        <w:suppressAutoHyphens w:val="0"/>
        <w:spacing w:line="288" w:lineRule="auto"/>
        <w:ind w:left="426"/>
        <w:jc w:val="both"/>
        <w:rPr>
          <w:rFonts w:ascii="Arial" w:eastAsia="Times New Roman" w:hAnsi="Arial" w:cs="Arial"/>
          <w:sz w:val="22"/>
          <w:szCs w:val="22"/>
        </w:rPr>
      </w:pPr>
    </w:p>
    <w:p w:rsidR="0096215A" w:rsidRPr="00853255" w:rsidRDefault="0096215A" w:rsidP="0096215A">
      <w:pPr>
        <w:widowControl/>
        <w:suppressAutoHyphens w:val="0"/>
        <w:spacing w:line="288" w:lineRule="auto"/>
        <w:rPr>
          <w:rFonts w:ascii="Arial" w:eastAsia="Times New Roman" w:hAnsi="Arial" w:cs="Arial"/>
          <w:b/>
          <w:sz w:val="10"/>
          <w:szCs w:val="22"/>
        </w:rPr>
      </w:pPr>
    </w:p>
    <w:p w:rsidR="0096215A" w:rsidRPr="00853255" w:rsidRDefault="0096215A" w:rsidP="0096215A">
      <w:pPr>
        <w:widowControl/>
        <w:suppressAutoHyphens w:val="0"/>
        <w:spacing w:line="288" w:lineRule="auto"/>
        <w:jc w:val="center"/>
        <w:rPr>
          <w:rFonts w:eastAsia="Times New Roman"/>
          <w:b/>
        </w:rPr>
      </w:pPr>
      <w:r w:rsidRPr="00853255">
        <w:rPr>
          <w:rFonts w:ascii="Arial" w:eastAsia="Times New Roman" w:hAnsi="Arial" w:cs="Arial"/>
          <w:b/>
          <w:sz w:val="22"/>
          <w:szCs w:val="22"/>
        </w:rPr>
        <w:t>Wynagrodzenia i warunki płatności</w:t>
      </w:r>
    </w:p>
    <w:p w:rsidR="0096215A" w:rsidRPr="00853255" w:rsidRDefault="0096215A" w:rsidP="0096215A">
      <w:pPr>
        <w:widowControl/>
        <w:suppressAutoHyphens w:val="0"/>
        <w:spacing w:line="288" w:lineRule="auto"/>
        <w:ind w:left="709" w:hanging="352"/>
        <w:jc w:val="both"/>
        <w:rPr>
          <w:rFonts w:ascii="Arial" w:eastAsia="Times New Roman" w:hAnsi="Arial"/>
          <w:sz w:val="6"/>
          <w:szCs w:val="16"/>
        </w:rPr>
      </w:pPr>
    </w:p>
    <w:p w:rsidR="0096215A" w:rsidRPr="00853255" w:rsidRDefault="0096215A" w:rsidP="0096215A">
      <w:pPr>
        <w:widowControl/>
        <w:suppressAutoHyphens w:val="0"/>
        <w:spacing w:line="288" w:lineRule="auto"/>
        <w:jc w:val="both"/>
        <w:rPr>
          <w:rFonts w:ascii="Arial" w:eastAsia="Times New Roman" w:hAnsi="Arial"/>
          <w:sz w:val="6"/>
          <w:szCs w:val="6"/>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3</w:t>
      </w:r>
    </w:p>
    <w:p w:rsidR="0096215A" w:rsidRPr="00853255" w:rsidRDefault="0096215A" w:rsidP="0096215A">
      <w:pPr>
        <w:widowControl/>
        <w:suppressAutoHyphens w:val="0"/>
        <w:spacing w:line="288" w:lineRule="auto"/>
        <w:jc w:val="both"/>
        <w:rPr>
          <w:rFonts w:ascii="Arial" w:eastAsia="Times New Roman" w:hAnsi="Arial" w:cs="Arial"/>
          <w:sz w:val="8"/>
          <w:szCs w:val="16"/>
        </w:rPr>
      </w:pPr>
    </w:p>
    <w:p w:rsidR="0096215A" w:rsidRPr="00853255" w:rsidRDefault="0096215A" w:rsidP="0096215A">
      <w:pPr>
        <w:widowControl/>
        <w:numPr>
          <w:ilvl w:val="1"/>
          <w:numId w:val="1"/>
        </w:numPr>
        <w:tabs>
          <w:tab w:val="num" w:pos="1080"/>
        </w:tabs>
        <w:suppressAutoHyphens w:val="0"/>
        <w:spacing w:line="288" w:lineRule="auto"/>
        <w:ind w:left="360" w:hanging="360"/>
        <w:jc w:val="both"/>
        <w:rPr>
          <w:rFonts w:ascii="Arial" w:eastAsia="Times New Roman" w:hAnsi="Arial" w:cs="Arial"/>
          <w:sz w:val="22"/>
          <w:szCs w:val="22"/>
        </w:rPr>
      </w:pPr>
      <w:r>
        <w:rPr>
          <w:rFonts w:ascii="Arial" w:eastAsia="Times New Roman" w:hAnsi="Arial" w:cs="Arial"/>
          <w:sz w:val="22"/>
          <w:szCs w:val="22"/>
        </w:rPr>
        <w:t xml:space="preserve"> </w:t>
      </w:r>
      <w:r w:rsidRPr="00853255">
        <w:rPr>
          <w:rFonts w:ascii="Arial" w:eastAsia="Times New Roman" w:hAnsi="Arial" w:cs="Arial"/>
          <w:sz w:val="22"/>
          <w:szCs w:val="22"/>
        </w:rPr>
        <w:t xml:space="preserve">Strony ustalają, że obowiązującą ich formą wynagrodzenia jest wynagrodzenie ryczałtowe.              </w:t>
      </w:r>
    </w:p>
    <w:p w:rsidR="0096215A" w:rsidRPr="002E43C7" w:rsidRDefault="0096215A" w:rsidP="0096215A">
      <w:pPr>
        <w:widowControl/>
        <w:numPr>
          <w:ilvl w:val="1"/>
          <w:numId w:val="1"/>
        </w:numPr>
        <w:tabs>
          <w:tab w:val="left" w:pos="360"/>
        </w:tabs>
        <w:suppressAutoHyphens w:val="0"/>
        <w:spacing w:line="288" w:lineRule="auto"/>
        <w:ind w:left="360" w:hanging="360"/>
        <w:jc w:val="both"/>
        <w:rPr>
          <w:rFonts w:ascii="Arial" w:hAnsi="Arial" w:cs="Arial"/>
          <w:sz w:val="22"/>
          <w:szCs w:val="22"/>
        </w:rPr>
      </w:pPr>
      <w:r w:rsidRPr="00853255">
        <w:rPr>
          <w:rFonts w:ascii="Arial" w:eastAsia="Calibri" w:hAnsi="Arial"/>
          <w:sz w:val="22"/>
          <w:szCs w:val="22"/>
          <w:lang w:eastAsia="en-US"/>
        </w:rPr>
        <w:t xml:space="preserve">Wynagrodzenie, </w:t>
      </w:r>
      <w:r>
        <w:rPr>
          <w:rFonts w:ascii="Arial" w:eastAsia="Calibri" w:hAnsi="Arial"/>
          <w:sz w:val="22"/>
          <w:szCs w:val="22"/>
          <w:lang w:eastAsia="en-US"/>
        </w:rPr>
        <w:t>o którym mowa w ust. 1 wyraża się kwotą</w:t>
      </w:r>
      <w:r w:rsidRPr="00652E26">
        <w:rPr>
          <w:rFonts w:ascii="Arial" w:hAnsi="Arial" w:cs="Arial"/>
          <w:sz w:val="22"/>
          <w:szCs w:val="22"/>
        </w:rPr>
        <w:t xml:space="preserve"> łącznie z podatkiem VAT </w:t>
      </w:r>
      <w:r>
        <w:rPr>
          <w:rFonts w:ascii="Arial" w:hAnsi="Arial" w:cs="Arial"/>
          <w:sz w:val="22"/>
          <w:szCs w:val="22"/>
        </w:rPr>
        <w:t xml:space="preserve">                 </w:t>
      </w:r>
      <w:r w:rsidRPr="00652E26">
        <w:rPr>
          <w:rFonts w:ascii="Arial" w:hAnsi="Arial" w:cs="Arial"/>
          <w:sz w:val="22"/>
          <w:szCs w:val="22"/>
        </w:rPr>
        <w:t>w wysokości:</w:t>
      </w:r>
      <w:r w:rsidRPr="00652E26">
        <w:rPr>
          <w:rFonts w:ascii="Arial" w:hAnsi="Arial" w:cs="Arial"/>
          <w:b/>
          <w:sz w:val="22"/>
          <w:szCs w:val="22"/>
        </w:rPr>
        <w:t xml:space="preserve"> </w:t>
      </w:r>
      <w:r w:rsidRPr="00652E26">
        <w:rPr>
          <w:rFonts w:ascii="Arial" w:hAnsi="Arial" w:cs="Arial"/>
          <w:sz w:val="22"/>
          <w:szCs w:val="22"/>
        </w:rPr>
        <w:t>…………………</w:t>
      </w:r>
      <w:r>
        <w:rPr>
          <w:rFonts w:ascii="Arial" w:hAnsi="Arial" w:cs="Arial"/>
          <w:b/>
          <w:sz w:val="22"/>
          <w:szCs w:val="22"/>
        </w:rPr>
        <w:t xml:space="preserve"> </w:t>
      </w:r>
      <w:r w:rsidRPr="00652E26">
        <w:rPr>
          <w:rFonts w:ascii="Arial" w:hAnsi="Arial" w:cs="Arial"/>
          <w:sz w:val="22"/>
          <w:szCs w:val="22"/>
        </w:rPr>
        <w:t>złotych (słownie:</w:t>
      </w:r>
      <w:r>
        <w:rPr>
          <w:rFonts w:ascii="Arial" w:hAnsi="Arial" w:cs="Arial"/>
          <w:sz w:val="22"/>
          <w:szCs w:val="22"/>
        </w:rPr>
        <w:t>……………………………………………</w:t>
      </w:r>
      <w:r w:rsidRPr="00652E26">
        <w:rPr>
          <w:rFonts w:ascii="Arial" w:hAnsi="Arial" w:cs="Arial"/>
          <w:sz w:val="22"/>
          <w:szCs w:val="22"/>
        </w:rPr>
        <w:t xml:space="preserve"> ……………………………………..…………………….…</w:t>
      </w:r>
      <w:r>
        <w:rPr>
          <w:rFonts w:ascii="Arial" w:hAnsi="Arial" w:cs="Arial"/>
          <w:sz w:val="22"/>
          <w:szCs w:val="22"/>
        </w:rPr>
        <w:t>…………………………</w:t>
      </w:r>
      <w:r w:rsidRPr="00652E26">
        <w:rPr>
          <w:rFonts w:ascii="Arial" w:hAnsi="Arial" w:cs="Arial"/>
          <w:sz w:val="22"/>
          <w:szCs w:val="22"/>
        </w:rPr>
        <w:t>….. złotych)</w:t>
      </w:r>
      <w:r>
        <w:rPr>
          <w:rFonts w:ascii="Arial" w:hAnsi="Arial" w:cs="Arial"/>
          <w:sz w:val="22"/>
          <w:szCs w:val="22"/>
        </w:rPr>
        <w:t>.</w:t>
      </w:r>
    </w:p>
    <w:p w:rsidR="0096215A" w:rsidRPr="00853255" w:rsidRDefault="0096215A" w:rsidP="0096215A">
      <w:pPr>
        <w:widowControl/>
        <w:numPr>
          <w:ilvl w:val="1"/>
          <w:numId w:val="1"/>
        </w:numPr>
        <w:tabs>
          <w:tab w:val="left" w:pos="360"/>
        </w:tabs>
        <w:suppressAutoHyphens w:val="0"/>
        <w:spacing w:line="288" w:lineRule="auto"/>
        <w:ind w:left="360" w:hanging="360"/>
        <w:jc w:val="both"/>
        <w:rPr>
          <w:rFonts w:ascii="Arial" w:eastAsia="Calibri" w:hAnsi="Arial" w:cs="Arial"/>
          <w:sz w:val="22"/>
          <w:szCs w:val="22"/>
          <w:lang w:eastAsia="en-US"/>
        </w:rPr>
      </w:pPr>
      <w:r>
        <w:rPr>
          <w:rFonts w:ascii="Arial" w:eastAsia="Calibri" w:hAnsi="Arial" w:cs="Arial"/>
          <w:sz w:val="22"/>
          <w:szCs w:val="22"/>
          <w:lang w:eastAsia="en-US"/>
        </w:rPr>
        <w:lastRenderedPageBreak/>
        <w:t>Zamawiający nie dopuszcza składania faktur przejściowych.</w:t>
      </w:r>
    </w:p>
    <w:p w:rsidR="0096215A" w:rsidRPr="008C6CAE" w:rsidRDefault="0096215A" w:rsidP="0096215A">
      <w:pPr>
        <w:widowControl/>
        <w:numPr>
          <w:ilvl w:val="1"/>
          <w:numId w:val="1"/>
        </w:numPr>
        <w:tabs>
          <w:tab w:val="left" w:pos="360"/>
        </w:tabs>
        <w:suppressAutoHyphens w:val="0"/>
        <w:spacing w:line="288" w:lineRule="auto"/>
        <w:ind w:left="357" w:hanging="357"/>
        <w:jc w:val="both"/>
        <w:rPr>
          <w:rFonts w:ascii="Arial" w:eastAsia="Calibri" w:hAnsi="Arial"/>
          <w:sz w:val="22"/>
          <w:szCs w:val="22"/>
          <w:lang w:eastAsia="en-US"/>
        </w:rPr>
      </w:pPr>
      <w:r>
        <w:rPr>
          <w:rFonts w:ascii="Arial" w:eastAsia="Calibri" w:hAnsi="Arial" w:cs="Arial"/>
          <w:bCs/>
          <w:sz w:val="22"/>
          <w:szCs w:val="22"/>
          <w:lang w:eastAsia="en-US"/>
        </w:rPr>
        <w:t>Rozliczenie Wykonawcy za wykonanie przedmiotu umowy nastąpi odpowiednio                           na podstawie faktury wystawionej przez Wykonawcę, a zapłata wynagrodzenia, o którym mowa w ust. 2, nastąpi przelewem na rachunek wskazany przez Wykonawcę                           na fakturze, w terminie 14 dni kalendarzowych od dnia otrzymania przez Zamawiającego prawidłowo wystawionej faktury VAT.</w:t>
      </w:r>
    </w:p>
    <w:p w:rsidR="0096215A" w:rsidRPr="0005627B" w:rsidRDefault="0096215A" w:rsidP="0096215A">
      <w:pPr>
        <w:widowControl/>
        <w:numPr>
          <w:ilvl w:val="1"/>
          <w:numId w:val="1"/>
        </w:numPr>
        <w:tabs>
          <w:tab w:val="left" w:pos="360"/>
        </w:tabs>
        <w:suppressAutoHyphens w:val="0"/>
        <w:spacing w:line="288" w:lineRule="auto"/>
        <w:ind w:left="357" w:hanging="357"/>
        <w:jc w:val="both"/>
        <w:rPr>
          <w:rFonts w:ascii="Arial" w:eastAsia="Calibri" w:hAnsi="Arial"/>
          <w:sz w:val="22"/>
          <w:szCs w:val="22"/>
          <w:lang w:eastAsia="en-US"/>
        </w:rPr>
      </w:pPr>
      <w:r>
        <w:rPr>
          <w:rFonts w:ascii="Arial" w:eastAsia="Calibri" w:hAnsi="Arial" w:cs="Arial"/>
          <w:bCs/>
          <w:sz w:val="22"/>
          <w:szCs w:val="22"/>
          <w:lang w:eastAsia="en-US"/>
        </w:rPr>
        <w:t>Podstawą do wystawienia faktury przez Wykonawcę po dokonaniu odbioru końcowego jest protokół odbioru końcowego podpisany przez Zamawiającego bez uwag.</w:t>
      </w:r>
    </w:p>
    <w:p w:rsidR="0096215A" w:rsidRPr="00853255" w:rsidRDefault="0096215A" w:rsidP="0096215A">
      <w:pPr>
        <w:widowControl/>
        <w:numPr>
          <w:ilvl w:val="1"/>
          <w:numId w:val="1"/>
        </w:numPr>
        <w:tabs>
          <w:tab w:val="left" w:pos="360"/>
        </w:tabs>
        <w:suppressAutoHyphens w:val="0"/>
        <w:spacing w:line="288" w:lineRule="auto"/>
        <w:ind w:left="357" w:hanging="357"/>
        <w:jc w:val="both"/>
        <w:rPr>
          <w:rFonts w:ascii="Arial" w:eastAsia="Calibri" w:hAnsi="Arial"/>
          <w:sz w:val="22"/>
          <w:szCs w:val="22"/>
          <w:lang w:eastAsia="en-US"/>
        </w:rPr>
      </w:pPr>
      <w:r w:rsidRPr="00853255">
        <w:rPr>
          <w:rFonts w:ascii="Arial" w:eastAsia="Calibri" w:hAnsi="Arial" w:cs="Arial"/>
          <w:bCs/>
          <w:sz w:val="22"/>
          <w:szCs w:val="22"/>
          <w:lang w:eastAsia="en-US"/>
        </w:rPr>
        <w:t xml:space="preserve">Wynagrodzenie, o którym mowa w ust. 2, zawiera wszystkie koszty wynikające </w:t>
      </w:r>
      <w:r>
        <w:rPr>
          <w:rFonts w:ascii="Arial" w:eastAsia="Calibri" w:hAnsi="Arial" w:cs="Arial"/>
          <w:bCs/>
          <w:sz w:val="22"/>
          <w:szCs w:val="22"/>
          <w:lang w:eastAsia="en-US"/>
        </w:rPr>
        <w:t xml:space="preserve">                       </w:t>
      </w:r>
      <w:r w:rsidRPr="00853255">
        <w:rPr>
          <w:rFonts w:ascii="Arial" w:eastAsia="Calibri" w:hAnsi="Arial" w:cs="Arial"/>
          <w:bCs/>
          <w:sz w:val="22"/>
          <w:szCs w:val="22"/>
          <w:lang w:eastAsia="en-US"/>
        </w:rPr>
        <w:t>z</w:t>
      </w:r>
      <w:r>
        <w:rPr>
          <w:rFonts w:ascii="Arial" w:eastAsia="Calibri" w:hAnsi="Arial" w:cs="Arial"/>
          <w:bCs/>
          <w:sz w:val="22"/>
          <w:szCs w:val="22"/>
          <w:lang w:eastAsia="en-US"/>
        </w:rPr>
        <w:t>e szczegółowego</w:t>
      </w:r>
      <w:r w:rsidRPr="00853255">
        <w:rPr>
          <w:rFonts w:ascii="Arial" w:eastAsia="Calibri" w:hAnsi="Arial" w:cs="Arial"/>
          <w:bCs/>
          <w:sz w:val="22"/>
          <w:szCs w:val="22"/>
          <w:lang w:eastAsia="en-US"/>
        </w:rPr>
        <w:t xml:space="preserve"> opisu przedmiotu zamówienia</w:t>
      </w:r>
      <w:r>
        <w:rPr>
          <w:rFonts w:ascii="Arial" w:eastAsia="Calibri" w:hAnsi="Arial" w:cs="Arial"/>
          <w:bCs/>
          <w:sz w:val="22"/>
          <w:szCs w:val="22"/>
          <w:lang w:eastAsia="en-US"/>
        </w:rPr>
        <w:t>.</w:t>
      </w:r>
    </w:p>
    <w:p w:rsidR="0096215A" w:rsidRPr="007F20F9" w:rsidRDefault="0096215A" w:rsidP="0096215A">
      <w:pPr>
        <w:widowControl/>
        <w:numPr>
          <w:ilvl w:val="1"/>
          <w:numId w:val="1"/>
        </w:numPr>
        <w:tabs>
          <w:tab w:val="left" w:pos="360"/>
        </w:tabs>
        <w:suppressAutoHyphens w:val="0"/>
        <w:spacing w:line="288" w:lineRule="auto"/>
        <w:ind w:left="360"/>
        <w:jc w:val="both"/>
        <w:rPr>
          <w:rFonts w:ascii="Arial" w:eastAsia="Calibri" w:hAnsi="Arial"/>
          <w:sz w:val="22"/>
          <w:szCs w:val="22"/>
          <w:lang w:eastAsia="en-US"/>
        </w:rPr>
      </w:pPr>
      <w:r w:rsidRPr="007F20F9">
        <w:rPr>
          <w:rFonts w:ascii="Arial" w:eastAsia="Calibri" w:hAnsi="Arial"/>
          <w:sz w:val="22"/>
          <w:szCs w:val="22"/>
          <w:lang w:eastAsia="en-US"/>
        </w:rPr>
        <w:t>W przypadku, jeżeli Wykonawca jest płatnikiem podatku VAT, Gmina Miejska Tczew będzie dokonywała płatności za pośrednictwem metody podzielonej płatności.</w:t>
      </w:r>
    </w:p>
    <w:p w:rsidR="0096215A" w:rsidRPr="007F20F9" w:rsidRDefault="0096215A" w:rsidP="0096215A">
      <w:pPr>
        <w:widowControl/>
        <w:numPr>
          <w:ilvl w:val="1"/>
          <w:numId w:val="1"/>
        </w:numPr>
        <w:tabs>
          <w:tab w:val="left" w:pos="360"/>
        </w:tabs>
        <w:suppressAutoHyphens w:val="0"/>
        <w:spacing w:line="288" w:lineRule="auto"/>
        <w:ind w:left="360"/>
        <w:jc w:val="both"/>
        <w:rPr>
          <w:rFonts w:ascii="Arial" w:eastAsia="Calibri" w:hAnsi="Arial"/>
          <w:sz w:val="22"/>
          <w:szCs w:val="22"/>
          <w:lang w:eastAsia="en-US"/>
        </w:rPr>
      </w:pPr>
      <w:r w:rsidRPr="007F20F9">
        <w:rPr>
          <w:rFonts w:ascii="Arial" w:hAnsi="Arial" w:cs="Arial"/>
          <w:sz w:val="22"/>
          <w:szCs w:val="22"/>
          <w:lang w:eastAsia="en-US"/>
        </w:rPr>
        <w:t>Wykonawca oświadcza, że rachunek wskazany na fakturze należy do Wykonawcy                        i został/nie został dla niego utworzony wydzielony rachunek VAT na cele prowadzonej działalności gospodarczej.</w:t>
      </w:r>
    </w:p>
    <w:p w:rsidR="0096215A" w:rsidRPr="00853255" w:rsidRDefault="0096215A" w:rsidP="0096215A">
      <w:pPr>
        <w:tabs>
          <w:tab w:val="left" w:pos="5040"/>
        </w:tabs>
        <w:spacing w:line="288" w:lineRule="auto"/>
        <w:jc w:val="center"/>
        <w:rPr>
          <w:rFonts w:ascii="Arial" w:hAnsi="Arial" w:cs="Arial"/>
          <w:b/>
          <w:bCs/>
          <w:color w:val="FF0000"/>
          <w:sz w:val="10"/>
          <w:szCs w:val="16"/>
        </w:rPr>
      </w:pPr>
    </w:p>
    <w:p w:rsidR="0096215A" w:rsidRPr="00853255" w:rsidRDefault="0096215A" w:rsidP="0096215A">
      <w:pPr>
        <w:tabs>
          <w:tab w:val="left" w:pos="5040"/>
        </w:tabs>
        <w:spacing w:line="288" w:lineRule="auto"/>
        <w:jc w:val="center"/>
        <w:rPr>
          <w:rFonts w:ascii="Arial" w:hAnsi="Arial" w:cs="Arial"/>
          <w:b/>
          <w:bCs/>
          <w:sz w:val="22"/>
          <w:szCs w:val="22"/>
        </w:rPr>
      </w:pPr>
      <w:r>
        <w:rPr>
          <w:rFonts w:ascii="Arial" w:hAnsi="Arial" w:cs="Arial"/>
          <w:b/>
          <w:bCs/>
          <w:sz w:val="22"/>
          <w:szCs w:val="22"/>
        </w:rPr>
        <w:t>§ 4</w:t>
      </w:r>
    </w:p>
    <w:p w:rsidR="0096215A" w:rsidRPr="00853255" w:rsidRDefault="0096215A" w:rsidP="0096215A">
      <w:pPr>
        <w:widowControl/>
        <w:suppressAutoHyphens w:val="0"/>
        <w:spacing w:line="288" w:lineRule="auto"/>
        <w:jc w:val="both"/>
        <w:rPr>
          <w:rFonts w:ascii="Arial" w:eastAsia="Times New Roman" w:hAnsi="Arial" w:cs="Arial"/>
          <w:sz w:val="10"/>
          <w:szCs w:val="16"/>
        </w:rPr>
      </w:pPr>
    </w:p>
    <w:p w:rsidR="0096215A" w:rsidRPr="00853255" w:rsidRDefault="0096215A" w:rsidP="0096215A">
      <w:pPr>
        <w:numPr>
          <w:ilvl w:val="0"/>
          <w:numId w:val="8"/>
        </w:numPr>
        <w:tabs>
          <w:tab w:val="num" w:pos="720"/>
        </w:tabs>
        <w:suppressAutoHyphens w:val="0"/>
        <w:autoSpaceDN w:val="0"/>
        <w:spacing w:line="288" w:lineRule="auto"/>
        <w:ind w:left="284" w:hanging="284"/>
        <w:jc w:val="both"/>
        <w:rPr>
          <w:rFonts w:ascii="Arial" w:eastAsia="Times New Roman" w:hAnsi="Arial" w:cs="Arial"/>
          <w:sz w:val="22"/>
          <w:szCs w:val="22"/>
        </w:rPr>
      </w:pPr>
      <w:r w:rsidRPr="00853255">
        <w:rPr>
          <w:rFonts w:ascii="Arial" w:eastAsia="Times New Roman" w:hAnsi="Arial" w:cs="Arial"/>
          <w:sz w:val="22"/>
          <w:szCs w:val="22"/>
        </w:rPr>
        <w:t xml:space="preserve">Do czynności związanych z rozliczeniem </w:t>
      </w:r>
      <w:r>
        <w:rPr>
          <w:rFonts w:ascii="Arial" w:eastAsia="Times New Roman" w:hAnsi="Arial" w:cs="Arial"/>
          <w:sz w:val="22"/>
          <w:szCs w:val="22"/>
        </w:rPr>
        <w:t>przedmiotu umowy</w:t>
      </w:r>
      <w:r w:rsidRPr="00853255">
        <w:rPr>
          <w:rFonts w:ascii="Arial" w:eastAsia="Times New Roman" w:hAnsi="Arial" w:cs="Arial"/>
          <w:sz w:val="22"/>
          <w:szCs w:val="22"/>
        </w:rPr>
        <w:t xml:space="preserve"> upoważniony jest ze strony Zamawiającego przedstawiciel/pracownik Wydziału</w:t>
      </w:r>
      <w:r>
        <w:rPr>
          <w:rFonts w:ascii="Arial" w:eastAsia="Times New Roman" w:hAnsi="Arial" w:cs="Arial"/>
          <w:sz w:val="22"/>
          <w:szCs w:val="22"/>
        </w:rPr>
        <w:t xml:space="preserve"> Spraw Komunalnych i Inwestycji                  i/lub inny upoważniony pracownik Zamawiającego.</w:t>
      </w:r>
    </w:p>
    <w:p w:rsidR="0096215A" w:rsidRPr="00CF081E" w:rsidRDefault="0096215A" w:rsidP="0096215A">
      <w:pPr>
        <w:numPr>
          <w:ilvl w:val="0"/>
          <w:numId w:val="8"/>
        </w:numPr>
        <w:tabs>
          <w:tab w:val="left" w:pos="284"/>
          <w:tab w:val="num" w:pos="720"/>
        </w:tabs>
        <w:suppressAutoHyphens w:val="0"/>
        <w:autoSpaceDN w:val="0"/>
        <w:spacing w:line="288" w:lineRule="auto"/>
        <w:ind w:left="284" w:hanging="284"/>
        <w:jc w:val="both"/>
        <w:rPr>
          <w:rFonts w:ascii="Arial" w:eastAsia="Times New Roman" w:hAnsi="Arial" w:cs="Arial"/>
          <w:b/>
          <w:bCs/>
          <w:sz w:val="22"/>
          <w:szCs w:val="22"/>
        </w:rPr>
      </w:pPr>
      <w:r w:rsidRPr="00853255">
        <w:rPr>
          <w:rFonts w:ascii="Arial" w:eastAsia="Times New Roman" w:hAnsi="Arial" w:cs="Arial"/>
          <w:sz w:val="22"/>
          <w:szCs w:val="22"/>
        </w:rPr>
        <w:t>Do czynności związanych z zatwierdzeniem (potwierdzeniem) faktur</w:t>
      </w:r>
      <w:r>
        <w:rPr>
          <w:rFonts w:ascii="Arial" w:eastAsia="Times New Roman" w:hAnsi="Arial" w:cs="Arial"/>
          <w:sz w:val="22"/>
          <w:szCs w:val="22"/>
        </w:rPr>
        <w:t>y</w:t>
      </w:r>
      <w:r w:rsidRPr="00853255">
        <w:rPr>
          <w:rFonts w:ascii="Arial" w:eastAsia="Times New Roman" w:hAnsi="Arial" w:cs="Arial"/>
          <w:sz w:val="22"/>
          <w:szCs w:val="22"/>
        </w:rPr>
        <w:t xml:space="preserve"> upoważniony jest         ze strony Zamawiającego przedstawiciel/pracownik Wydziału Spraw Komunalnych                          i Inwestycji.</w:t>
      </w:r>
    </w:p>
    <w:p w:rsidR="0096215A" w:rsidRPr="00853255" w:rsidRDefault="0096215A" w:rsidP="0096215A">
      <w:pPr>
        <w:tabs>
          <w:tab w:val="left" w:pos="284"/>
          <w:tab w:val="num" w:pos="720"/>
        </w:tabs>
        <w:suppressAutoHyphens w:val="0"/>
        <w:autoSpaceDN w:val="0"/>
        <w:spacing w:line="288" w:lineRule="auto"/>
        <w:jc w:val="both"/>
        <w:rPr>
          <w:rFonts w:ascii="Arial" w:eastAsia="Times New Roman" w:hAnsi="Arial" w:cs="Arial"/>
          <w:b/>
          <w:bCs/>
          <w:sz w:val="22"/>
          <w:szCs w:val="22"/>
        </w:rPr>
      </w:pPr>
    </w:p>
    <w:p w:rsidR="0096215A" w:rsidRPr="00853255" w:rsidRDefault="0096215A" w:rsidP="0096215A">
      <w:pPr>
        <w:tabs>
          <w:tab w:val="left" w:pos="284"/>
        </w:tabs>
        <w:autoSpaceDN w:val="0"/>
        <w:spacing w:line="288" w:lineRule="auto"/>
        <w:ind w:left="284"/>
        <w:jc w:val="center"/>
        <w:rPr>
          <w:rFonts w:ascii="Arial" w:eastAsia="Times New Roman" w:hAnsi="Arial" w:cs="Arial"/>
          <w:sz w:val="22"/>
          <w:szCs w:val="22"/>
        </w:rPr>
      </w:pPr>
      <w:r w:rsidRPr="00853255">
        <w:rPr>
          <w:rFonts w:ascii="Arial" w:eastAsia="Times New Roman" w:hAnsi="Arial" w:cs="Arial"/>
          <w:b/>
          <w:sz w:val="22"/>
          <w:szCs w:val="22"/>
        </w:rPr>
        <w:t>Kary umowne</w:t>
      </w:r>
    </w:p>
    <w:p w:rsidR="0096215A" w:rsidRPr="00853255" w:rsidRDefault="0096215A" w:rsidP="0096215A">
      <w:pPr>
        <w:widowControl/>
        <w:suppressAutoHyphens w:val="0"/>
        <w:spacing w:line="288" w:lineRule="auto"/>
        <w:jc w:val="both"/>
        <w:rPr>
          <w:rFonts w:ascii="Arial" w:eastAsia="Times New Roman" w:hAnsi="Arial" w:cs="Arial"/>
          <w:sz w:val="10"/>
          <w:szCs w:val="16"/>
        </w:rPr>
      </w:pPr>
      <w:r w:rsidRPr="00853255">
        <w:rPr>
          <w:rFonts w:ascii="Arial" w:eastAsia="Times New Roman" w:hAnsi="Arial" w:cs="Arial"/>
          <w:sz w:val="22"/>
          <w:szCs w:val="22"/>
        </w:rPr>
        <w:tab/>
      </w:r>
      <w:r w:rsidRPr="00853255">
        <w:rPr>
          <w:rFonts w:ascii="Arial" w:eastAsia="Times New Roman" w:hAnsi="Arial" w:cs="Arial"/>
          <w:sz w:val="22"/>
          <w:szCs w:val="22"/>
        </w:rPr>
        <w:tab/>
      </w:r>
      <w:r w:rsidRPr="00853255">
        <w:rPr>
          <w:rFonts w:ascii="Arial" w:eastAsia="Times New Roman" w:hAnsi="Arial" w:cs="Arial"/>
          <w:sz w:val="22"/>
          <w:szCs w:val="22"/>
        </w:rPr>
        <w:tab/>
      </w:r>
      <w:r w:rsidRPr="00853255">
        <w:rPr>
          <w:rFonts w:ascii="Arial" w:eastAsia="Times New Roman" w:hAnsi="Arial" w:cs="Arial"/>
          <w:sz w:val="22"/>
          <w:szCs w:val="22"/>
        </w:rPr>
        <w:tab/>
      </w:r>
      <w:r w:rsidRPr="00853255">
        <w:rPr>
          <w:rFonts w:ascii="Arial" w:eastAsia="Times New Roman" w:hAnsi="Arial" w:cs="Arial"/>
          <w:sz w:val="22"/>
          <w:szCs w:val="22"/>
        </w:rPr>
        <w:tab/>
      </w: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5</w:t>
      </w:r>
    </w:p>
    <w:p w:rsidR="0096215A" w:rsidRPr="00853255" w:rsidRDefault="0096215A" w:rsidP="0096215A">
      <w:pPr>
        <w:widowControl/>
        <w:suppressAutoHyphens w:val="0"/>
        <w:spacing w:line="288" w:lineRule="auto"/>
        <w:jc w:val="center"/>
        <w:rPr>
          <w:rFonts w:ascii="Arial" w:eastAsia="Times New Roman" w:hAnsi="Arial" w:cs="Arial"/>
          <w:b/>
          <w:bCs/>
          <w:sz w:val="8"/>
          <w:szCs w:val="16"/>
        </w:rPr>
      </w:pPr>
    </w:p>
    <w:p w:rsidR="0096215A" w:rsidRPr="00853255" w:rsidRDefault="0096215A" w:rsidP="0096215A">
      <w:pPr>
        <w:widowControl/>
        <w:numPr>
          <w:ilvl w:val="3"/>
          <w:numId w:val="2"/>
        </w:numPr>
        <w:suppressAutoHyphens w:val="0"/>
        <w:spacing w:line="288" w:lineRule="auto"/>
        <w:ind w:left="426" w:hanging="426"/>
        <w:jc w:val="both"/>
        <w:rPr>
          <w:rFonts w:ascii="Arial" w:eastAsia="Times New Roman" w:hAnsi="Arial" w:cs="Arial"/>
          <w:sz w:val="22"/>
          <w:szCs w:val="22"/>
        </w:rPr>
      </w:pPr>
      <w:r w:rsidRPr="00853255">
        <w:rPr>
          <w:rFonts w:ascii="Arial" w:eastAsia="Times New Roman" w:hAnsi="Arial" w:cs="Arial"/>
          <w:sz w:val="22"/>
          <w:szCs w:val="22"/>
        </w:rPr>
        <w:t>Strony ustanawiają w umowie odpowiedzialność w formie kar umownych                               za niewykonanie lub nienależyte wykonanie umowy w przypadkach przewidzianych                           w ust. 2.</w:t>
      </w:r>
    </w:p>
    <w:p w:rsidR="0096215A" w:rsidRPr="00853255" w:rsidRDefault="0096215A" w:rsidP="0096215A">
      <w:pPr>
        <w:widowControl/>
        <w:numPr>
          <w:ilvl w:val="3"/>
          <w:numId w:val="2"/>
        </w:numPr>
        <w:suppressAutoHyphens w:val="0"/>
        <w:spacing w:line="288" w:lineRule="auto"/>
        <w:ind w:left="426" w:hanging="426"/>
        <w:jc w:val="both"/>
        <w:rPr>
          <w:rFonts w:ascii="Arial" w:eastAsia="Times New Roman" w:hAnsi="Arial" w:cs="Arial"/>
          <w:sz w:val="22"/>
          <w:szCs w:val="22"/>
        </w:rPr>
      </w:pPr>
      <w:r w:rsidRPr="00853255">
        <w:rPr>
          <w:rFonts w:ascii="Arial" w:eastAsia="Times New Roman" w:hAnsi="Arial" w:cs="Arial"/>
          <w:sz w:val="22"/>
          <w:szCs w:val="22"/>
        </w:rPr>
        <w:t>Wykonawca zapłaci Zamawiającemu karę umowną:</w:t>
      </w:r>
    </w:p>
    <w:p w:rsidR="0096215A" w:rsidRPr="00853255" w:rsidRDefault="0096215A" w:rsidP="0096215A">
      <w:pPr>
        <w:widowControl/>
        <w:numPr>
          <w:ilvl w:val="0"/>
          <w:numId w:val="3"/>
        </w:numPr>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 xml:space="preserve">za opóźnienie w </w:t>
      </w:r>
      <w:r>
        <w:rPr>
          <w:rFonts w:ascii="Arial" w:eastAsia="Times New Roman" w:hAnsi="Arial" w:cs="Arial"/>
          <w:sz w:val="22"/>
          <w:szCs w:val="22"/>
        </w:rPr>
        <w:t xml:space="preserve">wykonaniu określonego w umowie przedmiotu zamówienia                               </w:t>
      </w:r>
      <w:r w:rsidRPr="00853255">
        <w:rPr>
          <w:rFonts w:ascii="Arial" w:eastAsia="Times New Roman" w:hAnsi="Arial" w:cs="Arial"/>
          <w:sz w:val="22"/>
          <w:szCs w:val="22"/>
        </w:rPr>
        <w:t xml:space="preserve">– w wysokości 0,5 % wynagrodzenia umownego określonego w </w:t>
      </w:r>
      <w:r w:rsidRPr="00853255">
        <w:rPr>
          <w:rFonts w:ascii="Arial" w:eastAsia="Times New Roman" w:hAnsi="Arial" w:cs="Arial"/>
          <w:bCs/>
          <w:sz w:val="22"/>
          <w:szCs w:val="22"/>
        </w:rPr>
        <w:t>§</w:t>
      </w:r>
      <w:r w:rsidRPr="00853255">
        <w:rPr>
          <w:rFonts w:ascii="Arial" w:eastAsia="Times New Roman" w:hAnsi="Arial" w:cs="Arial"/>
          <w:b/>
          <w:bCs/>
          <w:sz w:val="22"/>
          <w:szCs w:val="22"/>
        </w:rPr>
        <w:t xml:space="preserve"> </w:t>
      </w:r>
      <w:r>
        <w:rPr>
          <w:rFonts w:ascii="Arial" w:eastAsia="Times New Roman" w:hAnsi="Arial" w:cs="Arial"/>
          <w:bCs/>
          <w:sz w:val="22"/>
          <w:szCs w:val="22"/>
        </w:rPr>
        <w:t>3</w:t>
      </w:r>
      <w:r w:rsidRPr="00853255">
        <w:rPr>
          <w:rFonts w:ascii="Arial" w:eastAsia="Times New Roman" w:hAnsi="Arial" w:cs="Arial"/>
          <w:bCs/>
          <w:sz w:val="22"/>
          <w:szCs w:val="22"/>
        </w:rPr>
        <w:t xml:space="preserve"> ust. 2,</w:t>
      </w:r>
      <w:r w:rsidRPr="00853255">
        <w:rPr>
          <w:rFonts w:ascii="Arial" w:eastAsia="Times New Roman" w:hAnsi="Arial" w:cs="Arial"/>
          <w:b/>
          <w:bCs/>
          <w:sz w:val="22"/>
          <w:szCs w:val="22"/>
        </w:rPr>
        <w:t xml:space="preserve"> </w:t>
      </w:r>
      <w:r w:rsidRPr="00853255">
        <w:rPr>
          <w:rFonts w:ascii="Arial" w:eastAsia="Times New Roman" w:hAnsi="Arial" w:cs="Arial"/>
          <w:sz w:val="22"/>
          <w:szCs w:val="22"/>
        </w:rPr>
        <w:t>za każdy dzień opóźnienia</w:t>
      </w:r>
      <w:r>
        <w:rPr>
          <w:rFonts w:ascii="Arial" w:eastAsia="Times New Roman" w:hAnsi="Arial" w:cs="Arial"/>
          <w:sz w:val="22"/>
          <w:szCs w:val="22"/>
        </w:rPr>
        <w:t>,</w:t>
      </w:r>
      <w:r w:rsidRPr="00853255">
        <w:rPr>
          <w:rFonts w:ascii="Arial" w:eastAsia="Times New Roman" w:hAnsi="Arial" w:cs="Arial"/>
          <w:sz w:val="22"/>
          <w:szCs w:val="22"/>
        </w:rPr>
        <w:t xml:space="preserve"> w </w:t>
      </w:r>
      <w:r>
        <w:rPr>
          <w:rFonts w:ascii="Arial" w:eastAsia="Times New Roman" w:hAnsi="Arial" w:cs="Arial"/>
          <w:sz w:val="22"/>
          <w:szCs w:val="22"/>
        </w:rPr>
        <w:t xml:space="preserve">stosunku do terminu określonego </w:t>
      </w:r>
      <w:r w:rsidRPr="00853255">
        <w:rPr>
          <w:rFonts w:ascii="Arial" w:eastAsia="Times New Roman" w:hAnsi="Arial" w:cs="Arial"/>
          <w:sz w:val="22"/>
          <w:szCs w:val="22"/>
        </w:rPr>
        <w:t xml:space="preserve">w </w:t>
      </w:r>
      <w:r w:rsidRPr="00853255">
        <w:rPr>
          <w:rFonts w:ascii="Arial" w:eastAsia="Times New Roman" w:hAnsi="Arial" w:cs="Arial"/>
          <w:bCs/>
          <w:sz w:val="22"/>
          <w:szCs w:val="22"/>
        </w:rPr>
        <w:t>§</w:t>
      </w:r>
      <w:r w:rsidRPr="00853255">
        <w:rPr>
          <w:rFonts w:ascii="Arial" w:eastAsia="Times New Roman" w:hAnsi="Arial" w:cs="Arial"/>
          <w:b/>
          <w:bCs/>
          <w:sz w:val="22"/>
          <w:szCs w:val="22"/>
        </w:rPr>
        <w:t xml:space="preserve"> </w:t>
      </w:r>
      <w:r w:rsidRPr="00853255">
        <w:rPr>
          <w:rFonts w:ascii="Arial" w:eastAsia="Times New Roman" w:hAnsi="Arial" w:cs="Arial"/>
          <w:bCs/>
          <w:sz w:val="22"/>
          <w:szCs w:val="22"/>
        </w:rPr>
        <w:t>1 ust. 2,</w:t>
      </w:r>
    </w:p>
    <w:p w:rsidR="0096215A" w:rsidRPr="00853255" w:rsidRDefault="0096215A" w:rsidP="0096215A">
      <w:pPr>
        <w:widowControl/>
        <w:numPr>
          <w:ilvl w:val="0"/>
          <w:numId w:val="3"/>
        </w:numPr>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 xml:space="preserve">za opóźnienie w usunięciu wad stwierdzonych przy odbiorze lub w okresie gwarancji   i rękojmi za wady, z przyczyn leżących po stronie Wykonawcy - w wysokości 0,5 % wynagrodzenia umownego określonego w </w:t>
      </w:r>
      <w:r w:rsidRPr="00853255">
        <w:rPr>
          <w:rFonts w:ascii="Arial" w:eastAsia="Times New Roman" w:hAnsi="Arial" w:cs="Arial"/>
          <w:bCs/>
          <w:sz w:val="22"/>
          <w:szCs w:val="22"/>
        </w:rPr>
        <w:t>§</w:t>
      </w:r>
      <w:r w:rsidRPr="00853255">
        <w:rPr>
          <w:rFonts w:ascii="Arial" w:eastAsia="Times New Roman" w:hAnsi="Arial" w:cs="Arial"/>
          <w:b/>
          <w:bCs/>
          <w:sz w:val="22"/>
          <w:szCs w:val="22"/>
        </w:rPr>
        <w:t xml:space="preserve"> </w:t>
      </w:r>
      <w:r>
        <w:rPr>
          <w:rFonts w:ascii="Arial" w:eastAsia="Times New Roman" w:hAnsi="Arial" w:cs="Arial"/>
          <w:bCs/>
          <w:sz w:val="22"/>
          <w:szCs w:val="22"/>
        </w:rPr>
        <w:t>3</w:t>
      </w:r>
      <w:r w:rsidRPr="00853255">
        <w:rPr>
          <w:rFonts w:ascii="Arial" w:eastAsia="Times New Roman" w:hAnsi="Arial" w:cs="Arial"/>
          <w:bCs/>
          <w:sz w:val="22"/>
          <w:szCs w:val="22"/>
        </w:rPr>
        <w:t xml:space="preserve"> ust. 2, </w:t>
      </w:r>
      <w:r w:rsidRPr="00853255">
        <w:rPr>
          <w:rFonts w:ascii="Arial" w:eastAsia="Times New Roman" w:hAnsi="Arial" w:cs="Arial"/>
          <w:sz w:val="22"/>
          <w:szCs w:val="22"/>
        </w:rPr>
        <w:t>za każdy dzień opóźnienia, liczony od dnia wyznaczonego na usunięcie wad,</w:t>
      </w:r>
    </w:p>
    <w:p w:rsidR="0096215A" w:rsidRDefault="0096215A" w:rsidP="0096215A">
      <w:pPr>
        <w:widowControl/>
        <w:numPr>
          <w:ilvl w:val="0"/>
          <w:numId w:val="3"/>
        </w:numPr>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 xml:space="preserve">za przerwy w realizacji prac, z przyczyn zależnych od Wykonawcy - w wysokości          0,1 % wynagrodzenia umownego określonego w </w:t>
      </w:r>
      <w:r w:rsidRPr="00853255">
        <w:rPr>
          <w:rFonts w:ascii="Arial" w:eastAsia="Times New Roman" w:hAnsi="Arial" w:cs="Arial"/>
          <w:bCs/>
          <w:sz w:val="22"/>
          <w:szCs w:val="22"/>
        </w:rPr>
        <w:t>§</w:t>
      </w:r>
      <w:r w:rsidRPr="00853255">
        <w:rPr>
          <w:rFonts w:ascii="Arial" w:eastAsia="Times New Roman" w:hAnsi="Arial" w:cs="Arial"/>
          <w:b/>
          <w:bCs/>
          <w:sz w:val="22"/>
          <w:szCs w:val="22"/>
        </w:rPr>
        <w:t xml:space="preserve"> </w:t>
      </w:r>
      <w:r>
        <w:rPr>
          <w:rFonts w:ascii="Arial" w:eastAsia="Times New Roman" w:hAnsi="Arial" w:cs="Arial"/>
          <w:bCs/>
          <w:sz w:val="22"/>
          <w:szCs w:val="22"/>
        </w:rPr>
        <w:t>3</w:t>
      </w:r>
      <w:r w:rsidRPr="00853255">
        <w:rPr>
          <w:rFonts w:ascii="Arial" w:eastAsia="Times New Roman" w:hAnsi="Arial" w:cs="Arial"/>
          <w:bCs/>
          <w:sz w:val="22"/>
          <w:szCs w:val="22"/>
        </w:rPr>
        <w:t xml:space="preserve"> ust. 2, </w:t>
      </w:r>
      <w:r w:rsidRPr="00853255">
        <w:rPr>
          <w:rFonts w:ascii="Arial" w:eastAsia="Times New Roman" w:hAnsi="Arial" w:cs="Arial"/>
          <w:sz w:val="22"/>
          <w:szCs w:val="22"/>
        </w:rPr>
        <w:t>za każdy dzień przerwy,</w:t>
      </w:r>
    </w:p>
    <w:p w:rsidR="0096215A" w:rsidRDefault="0096215A" w:rsidP="0096215A">
      <w:pPr>
        <w:numPr>
          <w:ilvl w:val="0"/>
          <w:numId w:val="3"/>
        </w:numPr>
        <w:spacing w:line="288" w:lineRule="auto"/>
        <w:jc w:val="both"/>
        <w:rPr>
          <w:rFonts w:ascii="Arial" w:eastAsia="Times New Roman" w:hAnsi="Arial" w:cs="Arial"/>
          <w:sz w:val="22"/>
          <w:szCs w:val="22"/>
        </w:rPr>
      </w:pPr>
      <w:r w:rsidRPr="00A16B25">
        <w:rPr>
          <w:rFonts w:ascii="Arial" w:eastAsia="Times New Roman" w:hAnsi="Arial" w:cs="Arial"/>
          <w:sz w:val="22"/>
          <w:szCs w:val="22"/>
        </w:rPr>
        <w:t xml:space="preserve">za opóźnienie w dostarczeniu </w:t>
      </w:r>
      <w:r>
        <w:rPr>
          <w:rFonts w:ascii="Arial" w:eastAsia="Times New Roman" w:hAnsi="Arial" w:cs="Arial"/>
          <w:sz w:val="22"/>
          <w:szCs w:val="22"/>
        </w:rPr>
        <w:t>certyfikatów instalacji od producenta sprzętów: kamer, rejestratorów, systemu alarmowego i monitorowania (SMS), MACROSCOP</w:t>
      </w:r>
      <w:r w:rsidRPr="00A16B25">
        <w:rPr>
          <w:rFonts w:ascii="Arial" w:eastAsia="Times New Roman" w:hAnsi="Arial" w:cs="Arial"/>
          <w:sz w:val="22"/>
          <w:szCs w:val="22"/>
        </w:rPr>
        <w:t xml:space="preserve">, </w:t>
      </w:r>
      <w:r>
        <w:rPr>
          <w:rFonts w:ascii="Arial" w:eastAsia="Times New Roman" w:hAnsi="Arial" w:cs="Arial"/>
          <w:sz w:val="22"/>
          <w:szCs w:val="22"/>
        </w:rPr>
        <w:t xml:space="preserve">które zostały użyte lub skonfigurowane podczas realizacji przedmiotu zamówienia, </w:t>
      </w:r>
      <w:r w:rsidRPr="00A16B25">
        <w:rPr>
          <w:rFonts w:ascii="Arial" w:eastAsia="Times New Roman" w:hAnsi="Arial" w:cs="Arial"/>
          <w:sz w:val="22"/>
          <w:szCs w:val="22"/>
        </w:rPr>
        <w:t>za każdy</w:t>
      </w:r>
      <w:r>
        <w:rPr>
          <w:rFonts w:ascii="Arial" w:eastAsia="Times New Roman" w:hAnsi="Arial" w:cs="Arial"/>
          <w:sz w:val="22"/>
          <w:szCs w:val="22"/>
        </w:rPr>
        <w:t xml:space="preserve"> dzień opóźnienia, w wysokości 5</w:t>
      </w:r>
      <w:r w:rsidRPr="00A16B25">
        <w:rPr>
          <w:rFonts w:ascii="Arial" w:eastAsia="Times New Roman" w:hAnsi="Arial" w:cs="Arial"/>
          <w:sz w:val="22"/>
          <w:szCs w:val="22"/>
        </w:rPr>
        <w:t xml:space="preserve">00,00 zł za każdy dokument. W przypadku, </w:t>
      </w:r>
      <w:r>
        <w:rPr>
          <w:rFonts w:ascii="Arial" w:eastAsia="Times New Roman" w:hAnsi="Arial" w:cs="Arial"/>
          <w:sz w:val="22"/>
          <w:szCs w:val="22"/>
        </w:rPr>
        <w:t xml:space="preserve">                        </w:t>
      </w:r>
      <w:r w:rsidRPr="00A16B25">
        <w:rPr>
          <w:rFonts w:ascii="Arial" w:eastAsia="Times New Roman" w:hAnsi="Arial" w:cs="Arial"/>
          <w:sz w:val="22"/>
          <w:szCs w:val="22"/>
        </w:rPr>
        <w:t xml:space="preserve">gdy </w:t>
      </w:r>
      <w:r>
        <w:rPr>
          <w:rFonts w:ascii="Arial" w:eastAsia="Times New Roman" w:hAnsi="Arial" w:cs="Arial"/>
          <w:sz w:val="22"/>
          <w:szCs w:val="22"/>
        </w:rPr>
        <w:t>opóźnienie będzie dłuższe niż 21</w:t>
      </w:r>
      <w:r w:rsidRPr="00A16B25">
        <w:rPr>
          <w:rFonts w:ascii="Arial" w:eastAsia="Times New Roman" w:hAnsi="Arial" w:cs="Arial"/>
          <w:sz w:val="22"/>
          <w:szCs w:val="22"/>
        </w:rPr>
        <w:t xml:space="preserve"> dni kalendarzowe Zamawiający może odstąpić od umowy</w:t>
      </w:r>
      <w:r>
        <w:rPr>
          <w:rFonts w:ascii="Arial" w:eastAsia="Times New Roman" w:hAnsi="Arial" w:cs="Arial"/>
          <w:sz w:val="22"/>
          <w:szCs w:val="22"/>
        </w:rPr>
        <w:t xml:space="preserve"> z winy Wykonawcy,</w:t>
      </w:r>
    </w:p>
    <w:p w:rsidR="0096215A" w:rsidRPr="008204DE" w:rsidRDefault="0096215A" w:rsidP="0096215A">
      <w:pPr>
        <w:numPr>
          <w:ilvl w:val="0"/>
          <w:numId w:val="3"/>
        </w:numPr>
        <w:spacing w:line="288" w:lineRule="auto"/>
        <w:jc w:val="both"/>
        <w:rPr>
          <w:rFonts w:ascii="Arial" w:eastAsia="Times New Roman" w:hAnsi="Arial" w:cs="Arial"/>
          <w:sz w:val="22"/>
          <w:szCs w:val="22"/>
        </w:rPr>
      </w:pPr>
      <w:r>
        <w:rPr>
          <w:rFonts w:ascii="Arial" w:eastAsia="Times New Roman" w:hAnsi="Arial" w:cs="Arial"/>
          <w:sz w:val="22"/>
          <w:szCs w:val="22"/>
        </w:rPr>
        <w:lastRenderedPageBreak/>
        <w:t xml:space="preserve">za opóźnienie podjęcia fizycznej naprawy zgłoszonej usterki/awarii w czasie dłuższym niż 1 godzina, </w:t>
      </w:r>
      <w:r w:rsidRPr="00A065E3">
        <w:rPr>
          <w:rFonts w:ascii="Arial" w:hAnsi="Arial" w:cs="Arial"/>
          <w:sz w:val="22"/>
          <w:szCs w:val="22"/>
        </w:rPr>
        <w:t xml:space="preserve">w wysokości </w:t>
      </w:r>
      <w:r w:rsidRPr="00A065E3">
        <w:rPr>
          <w:rFonts w:ascii="Arial" w:hAnsi="Arial" w:cs="Arial"/>
          <w:bCs/>
          <w:sz w:val="22"/>
          <w:szCs w:val="22"/>
        </w:rPr>
        <w:t xml:space="preserve">200,00 zł </w:t>
      </w:r>
      <w:r>
        <w:rPr>
          <w:rFonts w:ascii="Arial" w:hAnsi="Arial" w:cs="Arial"/>
          <w:sz w:val="22"/>
          <w:szCs w:val="22"/>
        </w:rPr>
        <w:t>za każdy ujawniony przypadek,</w:t>
      </w:r>
    </w:p>
    <w:p w:rsidR="0096215A" w:rsidRPr="00EA33B3" w:rsidRDefault="0096215A" w:rsidP="0096215A">
      <w:pPr>
        <w:widowControl/>
        <w:numPr>
          <w:ilvl w:val="0"/>
          <w:numId w:val="3"/>
        </w:numPr>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za odstąpienie od umowy lub jej rozwiązanie przez Zamawiającego z przyczyn leżących po s</w:t>
      </w:r>
      <w:r>
        <w:rPr>
          <w:rFonts w:ascii="Arial" w:eastAsia="Times New Roman" w:hAnsi="Arial" w:cs="Arial"/>
          <w:sz w:val="22"/>
          <w:szCs w:val="22"/>
        </w:rPr>
        <w:t>tronie Wykonawcy - w wysokości 1</w:t>
      </w:r>
      <w:r w:rsidRPr="00853255">
        <w:rPr>
          <w:rFonts w:ascii="Arial" w:eastAsia="Times New Roman" w:hAnsi="Arial" w:cs="Arial"/>
          <w:sz w:val="22"/>
          <w:szCs w:val="22"/>
        </w:rPr>
        <w:t xml:space="preserve">0 % wynagrodzenia umownego określonego w </w:t>
      </w:r>
      <w:r>
        <w:rPr>
          <w:rFonts w:ascii="Arial" w:eastAsia="Times New Roman" w:hAnsi="Arial" w:cs="Arial"/>
          <w:bCs/>
          <w:sz w:val="22"/>
          <w:szCs w:val="22"/>
        </w:rPr>
        <w:t>§ 3</w:t>
      </w:r>
      <w:r w:rsidRPr="00853255">
        <w:rPr>
          <w:rFonts w:ascii="Arial" w:eastAsia="Times New Roman" w:hAnsi="Arial" w:cs="Arial"/>
          <w:bCs/>
          <w:sz w:val="22"/>
          <w:szCs w:val="22"/>
        </w:rPr>
        <w:t xml:space="preserve"> ust. 2,</w:t>
      </w:r>
    </w:p>
    <w:p w:rsidR="00EA33B3" w:rsidRPr="00853255" w:rsidRDefault="00505B19" w:rsidP="0096215A">
      <w:pPr>
        <w:widowControl/>
        <w:numPr>
          <w:ilvl w:val="0"/>
          <w:numId w:val="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za każdy ujawniony przypadek nie podjęcia opieki technicznej w okresie wskazanym przez Wykonawcę w Formularzu oferty – w wysokości 500,00 zł. W przypadku, </w:t>
      </w:r>
      <w:r w:rsidR="00285248">
        <w:rPr>
          <w:rFonts w:ascii="Arial" w:eastAsia="Times New Roman" w:hAnsi="Arial" w:cs="Arial"/>
          <w:sz w:val="22"/>
          <w:szCs w:val="22"/>
        </w:rPr>
        <w:t xml:space="preserve">                 </w:t>
      </w:r>
      <w:r>
        <w:rPr>
          <w:rFonts w:ascii="Arial" w:eastAsia="Times New Roman" w:hAnsi="Arial" w:cs="Arial"/>
          <w:sz w:val="22"/>
          <w:szCs w:val="22"/>
        </w:rPr>
        <w:t>gdy Wykonawca trzykrotnie nie podejmie opieki technicznej, Zamawiający może odstąpić od umowy z winy Wykonawcy.</w:t>
      </w:r>
    </w:p>
    <w:p w:rsidR="0096215A" w:rsidRPr="00652E26" w:rsidRDefault="00EA33B3" w:rsidP="0096215A">
      <w:pPr>
        <w:widowControl/>
        <w:numPr>
          <w:ilvl w:val="0"/>
          <w:numId w:val="4"/>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Kary określone w ust. 2 pkt 1-7</w:t>
      </w:r>
      <w:r w:rsidR="0096215A" w:rsidRPr="00853255">
        <w:rPr>
          <w:rFonts w:ascii="Arial" w:eastAsia="Times New Roman" w:hAnsi="Arial" w:cs="Arial"/>
          <w:sz w:val="22"/>
          <w:szCs w:val="22"/>
        </w:rPr>
        <w:t xml:space="preserve"> nalicza się niezależnie.</w:t>
      </w:r>
    </w:p>
    <w:p w:rsidR="0096215A" w:rsidRPr="00853255" w:rsidRDefault="0096215A" w:rsidP="0096215A">
      <w:pPr>
        <w:widowControl/>
        <w:numPr>
          <w:ilvl w:val="0"/>
          <w:numId w:val="4"/>
        </w:numPr>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 xml:space="preserve">W przypadku, gdy Wykonawca wykona przedmiot zamówienia ze znacznym opóźnieniem (powyżej 30 dni kalendarzowych) wielkość naliczonych zgodnie                       z postanowieniami niniejszej umowy kar może wynosić maksymalnie 30% wynagrodzenia umownego określonego w </w:t>
      </w:r>
      <w:r>
        <w:rPr>
          <w:rFonts w:ascii="Arial" w:eastAsia="Times New Roman" w:hAnsi="Arial" w:cs="Arial"/>
          <w:bCs/>
          <w:sz w:val="22"/>
          <w:szCs w:val="22"/>
        </w:rPr>
        <w:t>§ 3</w:t>
      </w:r>
      <w:r w:rsidRPr="00853255">
        <w:rPr>
          <w:rFonts w:ascii="Arial" w:eastAsia="Times New Roman" w:hAnsi="Arial" w:cs="Arial"/>
          <w:bCs/>
          <w:sz w:val="22"/>
          <w:szCs w:val="22"/>
        </w:rPr>
        <w:t xml:space="preserve"> ust. 2.</w:t>
      </w:r>
    </w:p>
    <w:p w:rsidR="0096215A" w:rsidRPr="00853255" w:rsidRDefault="0096215A" w:rsidP="0096215A">
      <w:pPr>
        <w:widowControl/>
        <w:numPr>
          <w:ilvl w:val="0"/>
          <w:numId w:val="4"/>
        </w:numPr>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Zamawiający uprawniony jest do potrącenia kar umownych z n</w:t>
      </w:r>
      <w:r>
        <w:rPr>
          <w:rFonts w:ascii="Arial" w:eastAsia="Times New Roman" w:hAnsi="Arial" w:cs="Arial"/>
          <w:sz w:val="22"/>
          <w:szCs w:val="22"/>
        </w:rPr>
        <w:t>ależności Wykonawcy wynikającej</w:t>
      </w:r>
      <w:r w:rsidRPr="00853255">
        <w:rPr>
          <w:rFonts w:ascii="Arial" w:eastAsia="Times New Roman" w:hAnsi="Arial" w:cs="Arial"/>
          <w:sz w:val="22"/>
          <w:szCs w:val="22"/>
        </w:rPr>
        <w:t xml:space="preserve"> z wystawion</w:t>
      </w:r>
      <w:r>
        <w:rPr>
          <w:rFonts w:ascii="Arial" w:eastAsia="Times New Roman" w:hAnsi="Arial" w:cs="Arial"/>
          <w:sz w:val="22"/>
          <w:szCs w:val="22"/>
        </w:rPr>
        <w:t>ej</w:t>
      </w:r>
      <w:r w:rsidRPr="00853255">
        <w:rPr>
          <w:rFonts w:ascii="Arial" w:eastAsia="Times New Roman" w:hAnsi="Arial" w:cs="Arial"/>
          <w:sz w:val="22"/>
          <w:szCs w:val="22"/>
        </w:rPr>
        <w:t xml:space="preserve"> i zaakceptowan</w:t>
      </w:r>
      <w:r>
        <w:rPr>
          <w:rFonts w:ascii="Arial" w:eastAsia="Times New Roman" w:hAnsi="Arial" w:cs="Arial"/>
          <w:sz w:val="22"/>
          <w:szCs w:val="22"/>
        </w:rPr>
        <w:t>ej</w:t>
      </w:r>
      <w:r w:rsidRPr="00853255">
        <w:rPr>
          <w:rFonts w:ascii="Arial" w:eastAsia="Times New Roman" w:hAnsi="Arial" w:cs="Arial"/>
          <w:sz w:val="22"/>
          <w:szCs w:val="22"/>
        </w:rPr>
        <w:t xml:space="preserve"> przez Zamawiającego faktur</w:t>
      </w:r>
      <w:r>
        <w:rPr>
          <w:rFonts w:ascii="Arial" w:eastAsia="Times New Roman" w:hAnsi="Arial" w:cs="Arial"/>
          <w:sz w:val="22"/>
          <w:szCs w:val="22"/>
        </w:rPr>
        <w:t>y</w:t>
      </w:r>
      <w:r w:rsidRPr="00853255">
        <w:rPr>
          <w:rFonts w:ascii="Arial" w:eastAsia="Times New Roman" w:hAnsi="Arial" w:cs="Arial"/>
          <w:sz w:val="22"/>
          <w:szCs w:val="22"/>
        </w:rPr>
        <w:t xml:space="preserve">                       lub z zabezpieczenia należytego wykonania umowy. </w:t>
      </w:r>
    </w:p>
    <w:p w:rsidR="0096215A" w:rsidRPr="00853255" w:rsidRDefault="0096215A" w:rsidP="0096215A">
      <w:pPr>
        <w:widowControl/>
        <w:numPr>
          <w:ilvl w:val="0"/>
          <w:numId w:val="4"/>
        </w:numPr>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Jeżeli kara umowna nie pokrywa poniesionej szkody, strony mogą dochodzić odszkodowania uzupełniającego do wysokości faktycznie poniesionej szkody,                              na zasadach ogólnych.</w:t>
      </w:r>
    </w:p>
    <w:p w:rsidR="0096215A" w:rsidRPr="00853255" w:rsidRDefault="0096215A" w:rsidP="0096215A">
      <w:pPr>
        <w:widowControl/>
        <w:suppressAutoHyphens w:val="0"/>
        <w:spacing w:line="288" w:lineRule="auto"/>
        <w:jc w:val="center"/>
        <w:rPr>
          <w:rFonts w:ascii="Arial" w:eastAsia="Times New Roman" w:hAnsi="Arial" w:cs="Arial"/>
          <w:b/>
          <w:sz w:val="8"/>
          <w:szCs w:val="22"/>
        </w:rPr>
      </w:pPr>
    </w:p>
    <w:p w:rsidR="0096215A" w:rsidRPr="00853255" w:rsidRDefault="0096215A" w:rsidP="0096215A">
      <w:pPr>
        <w:widowControl/>
        <w:suppressAutoHyphens w:val="0"/>
        <w:spacing w:line="288" w:lineRule="auto"/>
        <w:jc w:val="center"/>
        <w:rPr>
          <w:rFonts w:ascii="Arial" w:eastAsia="Times New Roman" w:hAnsi="Arial" w:cs="Arial"/>
          <w:b/>
          <w:sz w:val="22"/>
          <w:szCs w:val="22"/>
        </w:rPr>
      </w:pPr>
      <w:r w:rsidRPr="00853255">
        <w:rPr>
          <w:rFonts w:ascii="Arial" w:eastAsia="Times New Roman" w:hAnsi="Arial" w:cs="Arial"/>
          <w:b/>
          <w:sz w:val="22"/>
          <w:szCs w:val="22"/>
        </w:rPr>
        <w:t xml:space="preserve"> Gwarancja jakości i rękojmia za wady</w:t>
      </w: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6</w:t>
      </w:r>
    </w:p>
    <w:p w:rsidR="0096215A" w:rsidRPr="00853255" w:rsidRDefault="0096215A" w:rsidP="0096215A">
      <w:pPr>
        <w:widowControl/>
        <w:suppressAutoHyphens w:val="0"/>
        <w:spacing w:line="288" w:lineRule="auto"/>
        <w:jc w:val="center"/>
        <w:rPr>
          <w:rFonts w:ascii="Arial" w:eastAsia="Times New Roman" w:hAnsi="Arial" w:cs="Arial"/>
          <w:b/>
          <w:bCs/>
          <w:sz w:val="8"/>
          <w:szCs w:val="16"/>
        </w:rPr>
      </w:pPr>
    </w:p>
    <w:p w:rsidR="0096215A" w:rsidRDefault="0096215A" w:rsidP="0096215A">
      <w:pPr>
        <w:numPr>
          <w:ilvl w:val="6"/>
          <w:numId w:val="5"/>
        </w:numPr>
        <w:spacing w:line="288" w:lineRule="auto"/>
        <w:ind w:left="360"/>
        <w:jc w:val="both"/>
        <w:rPr>
          <w:rFonts w:ascii="Arial" w:eastAsia="Times New Roman" w:hAnsi="Arial" w:cs="Arial"/>
          <w:sz w:val="22"/>
          <w:szCs w:val="22"/>
        </w:rPr>
      </w:pPr>
      <w:r>
        <w:rPr>
          <w:rFonts w:ascii="Arial" w:eastAsia="Times New Roman" w:hAnsi="Arial" w:cs="Arial"/>
          <w:sz w:val="22"/>
          <w:szCs w:val="22"/>
        </w:rPr>
        <w:t>Wykonawca udziela Zamawiającemu pisemnej gwarancji z tytułu wad fizycznych przedmiotu umowy, stanowi ona rozszerzenie odpowiedzialności Wykonawcy za te wady.</w:t>
      </w:r>
    </w:p>
    <w:p w:rsidR="0096215A" w:rsidRDefault="0096215A" w:rsidP="0096215A">
      <w:pPr>
        <w:numPr>
          <w:ilvl w:val="6"/>
          <w:numId w:val="5"/>
        </w:numPr>
        <w:tabs>
          <w:tab w:val="num" w:pos="1984"/>
        </w:tabs>
        <w:spacing w:line="288" w:lineRule="auto"/>
        <w:ind w:left="360"/>
        <w:jc w:val="both"/>
        <w:rPr>
          <w:rFonts w:ascii="Arial" w:eastAsia="Times New Roman" w:hAnsi="Arial" w:cs="Arial"/>
          <w:sz w:val="22"/>
          <w:szCs w:val="22"/>
        </w:rPr>
      </w:pPr>
      <w:r>
        <w:rPr>
          <w:rFonts w:ascii="Arial" w:eastAsia="Times New Roman" w:hAnsi="Arial" w:cs="Arial"/>
          <w:sz w:val="22"/>
          <w:szCs w:val="22"/>
        </w:rPr>
        <w:t xml:space="preserve">Okres gwarancji udzielonej przez Wykonawcę dla wykonanego </w:t>
      </w:r>
      <w:r w:rsidR="001A024C">
        <w:rPr>
          <w:rFonts w:ascii="Arial" w:eastAsia="Times New Roman" w:hAnsi="Arial" w:cs="Arial"/>
          <w:sz w:val="22"/>
          <w:szCs w:val="22"/>
        </w:rPr>
        <w:t>przedmiotu zamówienia wynosi 24 miesiące</w:t>
      </w:r>
      <w:r>
        <w:rPr>
          <w:rFonts w:ascii="Arial" w:eastAsia="Times New Roman" w:hAnsi="Arial" w:cs="Arial"/>
          <w:sz w:val="22"/>
          <w:szCs w:val="22"/>
        </w:rPr>
        <w:t>, licząc od dnia odbioru końcowego przedmiotu umowy.</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Bieg terminu gwarancji oraz rękojmi rozpoczyna się w dniu następnym licząc od daty podpisania przez Zamawiającego protokołu odbioru końcowego bez uwag.</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Wykonawca odpowiada za wady przedmiotu umowy również po okresie gwarancji, jeżeli Zamawiający zawiadomi Wykonawcę o wadzie przed upływem okresu gwarancji.</w:t>
      </w:r>
    </w:p>
    <w:p w:rsidR="0096215A" w:rsidRPr="00C8786F"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 xml:space="preserve">Wykonawca </w:t>
      </w:r>
      <w:r>
        <w:rPr>
          <w:rFonts w:ascii="Arial" w:hAnsi="Arial" w:cs="Arial"/>
          <w:sz w:val="22"/>
          <w:szCs w:val="22"/>
        </w:rPr>
        <w:t>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Wykonawca zapewni maksymalny czas podjęcia fizycznej naprawy zgłoszonej usterki/awarii w czasie nie dłuższym niż 1 godzina w każdym dniu tygodnia. Wymagane jest w czasie maksymalnie 1 godziny rozpoznanie awarii/usterki i podjęcie jej naprawy.</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 xml:space="preserve">Zgłoszenie awarii Wykonawcy będzie się odbywać drogą mailową na specjalny adres                e-mail lub drogą telefoniczną. Wykonawca w ramach realizowanej umowy uruchomi webowy system przyjmowania zgłoszeń, informacji, usterek, opinii, itp. na zasadach               tzw. biletowania (np. os </w:t>
      </w:r>
      <w:proofErr w:type="spellStart"/>
      <w:r>
        <w:rPr>
          <w:rFonts w:ascii="Arial" w:eastAsia="Times New Roman" w:hAnsi="Arial" w:cs="Arial"/>
          <w:sz w:val="22"/>
          <w:szCs w:val="22"/>
        </w:rPr>
        <w:t>Ticket</w:t>
      </w:r>
      <w:proofErr w:type="spellEnd"/>
      <w:r>
        <w:rPr>
          <w:rFonts w:ascii="Arial" w:eastAsia="Times New Roman" w:hAnsi="Arial" w:cs="Arial"/>
          <w:sz w:val="22"/>
          <w:szCs w:val="22"/>
        </w:rPr>
        <w:t>).</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lastRenderedPageBreak/>
        <w:t>Jeżeli Wykonawca nie usunie wad/usterek w terminie 3 dni od daty wyznaczonej przez Zamawiającego na ich usunięcie, to Zamawiający może zlecić usunięcie wad/usterek podmiotowi trzeciemu na koszt i ryzyko Wykonawcy.</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Akcje serwisowe realizowane będą na miejscu u Zamawiającego w godzinach pracy Urzędu Miejskiego w Tczewie, a w wyjątkowych sytuacjach także poza godzinami pracy (w tym weekendy).</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Niewłaściwe zapewnienie obsługi gwarancyjnej jest podstawą do odstąpienia od umowy przez Zamawiającego z winy Wykonawcy.</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 xml:space="preserve">Koszty </w:t>
      </w:r>
      <w:r>
        <w:rPr>
          <w:rFonts w:ascii="Arial" w:hAnsi="Arial" w:cs="Arial"/>
          <w:sz w:val="22"/>
          <w:szCs w:val="22"/>
        </w:rPr>
        <w:t>usunięcia wad lub usterek ponosi Wykonawca. Jeżeli dla ustalenia zaistnienia wad niezbędne jest dokonanie prób, badań, odkryć lub ekspertyz, to Zamawiający               ma prawo polecić Wykonawcy dokonanie tych czynności na jego koszt.</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 xml:space="preserve">Zamawiający </w:t>
      </w:r>
      <w:r>
        <w:rPr>
          <w:rFonts w:ascii="Arial" w:hAnsi="Arial" w:cs="Arial"/>
          <w:sz w:val="22"/>
          <w:szCs w:val="22"/>
        </w:rPr>
        <w:t>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96215A" w:rsidRDefault="0096215A" w:rsidP="0096215A">
      <w:pPr>
        <w:widowControl/>
        <w:numPr>
          <w:ilvl w:val="6"/>
          <w:numId w:val="5"/>
        </w:numPr>
        <w:tabs>
          <w:tab w:val="num" w:pos="1984"/>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 xml:space="preserve">Usunięcie </w:t>
      </w:r>
      <w:r>
        <w:rPr>
          <w:rFonts w:ascii="Arial" w:hAnsi="Arial" w:cs="Arial"/>
          <w:sz w:val="22"/>
          <w:szCs w:val="22"/>
        </w:rPr>
        <w:t>wad uważa się za skuteczne z chwilą podpisania przez obie strony protokołu odbioru prac z usuwania wad.</w:t>
      </w:r>
    </w:p>
    <w:p w:rsidR="0096215A" w:rsidRPr="00853255" w:rsidRDefault="0096215A" w:rsidP="0096215A">
      <w:pPr>
        <w:spacing w:line="288" w:lineRule="auto"/>
        <w:jc w:val="center"/>
        <w:rPr>
          <w:rFonts w:ascii="Arial" w:hAnsi="Arial" w:cs="Arial"/>
          <w:b/>
          <w:color w:val="FF0000"/>
          <w:sz w:val="6"/>
          <w:szCs w:val="22"/>
        </w:rPr>
      </w:pPr>
    </w:p>
    <w:p w:rsidR="0096215A" w:rsidRPr="00853255" w:rsidRDefault="0096215A" w:rsidP="0096215A">
      <w:pPr>
        <w:spacing w:line="288" w:lineRule="auto"/>
        <w:jc w:val="center"/>
        <w:rPr>
          <w:rFonts w:ascii="Arial" w:hAnsi="Arial" w:cs="Arial"/>
          <w:b/>
          <w:sz w:val="22"/>
          <w:szCs w:val="22"/>
        </w:rPr>
      </w:pPr>
      <w:r w:rsidRPr="00853255">
        <w:rPr>
          <w:rFonts w:ascii="Arial" w:hAnsi="Arial" w:cs="Arial"/>
          <w:b/>
          <w:sz w:val="22"/>
          <w:szCs w:val="22"/>
        </w:rPr>
        <w:t>Odbiór robót</w:t>
      </w:r>
    </w:p>
    <w:p w:rsidR="0096215A" w:rsidRPr="00853255" w:rsidRDefault="0096215A" w:rsidP="0096215A">
      <w:pPr>
        <w:spacing w:line="288" w:lineRule="auto"/>
        <w:jc w:val="center"/>
        <w:rPr>
          <w:rFonts w:ascii="Arial" w:hAnsi="Arial" w:cs="Arial"/>
          <w:b/>
          <w:sz w:val="8"/>
          <w:szCs w:val="16"/>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7</w:t>
      </w:r>
    </w:p>
    <w:p w:rsidR="0096215A" w:rsidRPr="00853255" w:rsidRDefault="0096215A" w:rsidP="0096215A">
      <w:pPr>
        <w:widowControl/>
        <w:suppressAutoHyphens w:val="0"/>
        <w:spacing w:line="288" w:lineRule="auto"/>
        <w:jc w:val="center"/>
        <w:rPr>
          <w:rFonts w:ascii="Arial" w:eastAsia="Times New Roman" w:hAnsi="Arial" w:cs="Arial"/>
          <w:b/>
          <w:bCs/>
          <w:sz w:val="8"/>
          <w:szCs w:val="16"/>
        </w:rPr>
      </w:pPr>
    </w:p>
    <w:p w:rsidR="0096215A" w:rsidRDefault="0096215A" w:rsidP="0096215A">
      <w:pPr>
        <w:widowControl/>
        <w:numPr>
          <w:ilvl w:val="0"/>
          <w:numId w:val="9"/>
        </w:numPr>
        <w:spacing w:line="288" w:lineRule="auto"/>
        <w:jc w:val="both"/>
        <w:rPr>
          <w:rFonts w:ascii="Arial" w:eastAsia="Times New Roman" w:hAnsi="Arial" w:cs="Arial"/>
          <w:sz w:val="22"/>
          <w:szCs w:val="22"/>
        </w:rPr>
      </w:pPr>
      <w:r>
        <w:rPr>
          <w:rFonts w:ascii="Arial" w:eastAsia="Times New Roman" w:hAnsi="Arial" w:cs="Arial"/>
          <w:sz w:val="22"/>
          <w:szCs w:val="22"/>
        </w:rPr>
        <w:t xml:space="preserve">Odbioru końcowego dokonuje się protokolarnie po realizacji przedmiotu umowy. Odbiór końcowy jest przeprowadzany przy udziale przedstawiciela/pracownika </w:t>
      </w:r>
      <w:r w:rsidRPr="00853255">
        <w:rPr>
          <w:rFonts w:ascii="Arial" w:eastAsia="Times New Roman" w:hAnsi="Arial" w:cs="Arial"/>
          <w:sz w:val="22"/>
          <w:szCs w:val="22"/>
        </w:rPr>
        <w:t xml:space="preserve">Wydziału Spraw Komunalnych i Inwestycji </w:t>
      </w:r>
      <w:r>
        <w:rPr>
          <w:rFonts w:ascii="Arial" w:eastAsia="Times New Roman" w:hAnsi="Arial" w:cs="Arial"/>
          <w:sz w:val="22"/>
          <w:szCs w:val="22"/>
        </w:rPr>
        <w:t>i/lub innego upoważnionego pracownika Zamawiającego.</w:t>
      </w:r>
    </w:p>
    <w:p w:rsidR="0096215A" w:rsidRDefault="0096215A" w:rsidP="0096215A">
      <w:pPr>
        <w:widowControl/>
        <w:numPr>
          <w:ilvl w:val="0"/>
          <w:numId w:val="9"/>
        </w:numPr>
        <w:spacing w:line="288" w:lineRule="auto"/>
        <w:jc w:val="both"/>
        <w:rPr>
          <w:rFonts w:ascii="Arial" w:eastAsia="Times New Roman" w:hAnsi="Arial" w:cs="Arial"/>
          <w:sz w:val="22"/>
          <w:szCs w:val="22"/>
        </w:rPr>
      </w:pPr>
      <w:r>
        <w:rPr>
          <w:rFonts w:ascii="Arial" w:eastAsia="Times New Roman" w:hAnsi="Arial" w:cs="Arial"/>
          <w:sz w:val="22"/>
          <w:szCs w:val="22"/>
        </w:rPr>
        <w:t>Wykonawca przed podpisaniem protokołu odbioru przedmiotu umowy przekaże Zamawiającemu odpowiednie dokumenty pozwalające na ocenę prawidłowego wykonania przedmiotu odbioru oraz instrukcje montażu, instrukcje eksploatacji, certyfikaty a także dokument potwierdzający udzielenie przez Wykonawcę gwarancji.</w:t>
      </w:r>
    </w:p>
    <w:p w:rsidR="0096215A" w:rsidRDefault="0096215A" w:rsidP="0096215A">
      <w:pPr>
        <w:widowControl/>
        <w:numPr>
          <w:ilvl w:val="0"/>
          <w:numId w:val="9"/>
        </w:numPr>
        <w:spacing w:line="288" w:lineRule="auto"/>
        <w:jc w:val="both"/>
        <w:rPr>
          <w:rFonts w:ascii="Arial" w:eastAsia="Times New Roman" w:hAnsi="Arial" w:cs="Arial"/>
          <w:sz w:val="22"/>
          <w:szCs w:val="22"/>
        </w:rPr>
      </w:pPr>
      <w:r>
        <w:rPr>
          <w:rFonts w:ascii="Arial" w:eastAsia="Times New Roman" w:hAnsi="Arial" w:cs="Arial"/>
          <w:sz w:val="22"/>
          <w:szCs w:val="22"/>
        </w:rPr>
        <w:t>Jeżeli w toku czynności odbioru końcowego zostanie stwierdzone, że podmiot nie osiągnął gotowości do odbioru z powodu występujących wad przedmiotu umowy, Zamawiający może odmówić odbioru końcowego, a jego kosztami obciążyć Wykonawcę.</w:t>
      </w:r>
    </w:p>
    <w:p w:rsidR="0096215A" w:rsidRPr="00853255" w:rsidRDefault="0096215A" w:rsidP="0096215A">
      <w:pPr>
        <w:widowControl/>
        <w:numPr>
          <w:ilvl w:val="0"/>
          <w:numId w:val="9"/>
        </w:numPr>
        <w:spacing w:line="288" w:lineRule="auto"/>
        <w:jc w:val="both"/>
        <w:rPr>
          <w:rFonts w:ascii="Arial" w:eastAsia="Times New Roman" w:hAnsi="Arial" w:cs="Arial"/>
          <w:sz w:val="22"/>
          <w:szCs w:val="22"/>
        </w:rPr>
      </w:pPr>
      <w:r>
        <w:rPr>
          <w:rFonts w:ascii="Arial" w:eastAsia="Times New Roman" w:hAnsi="Arial" w:cs="Arial"/>
          <w:sz w:val="22"/>
          <w:szCs w:val="22"/>
        </w:rPr>
        <w:t>Protokół odbioru końcowego podpisany przez strony, Zamawiający doręcza Wykonawcy w dniu zakończenia czynności odbioru końcowego. Dzień ten stanowi datę odbioru.</w:t>
      </w:r>
    </w:p>
    <w:p w:rsidR="0096215A" w:rsidRPr="00853255" w:rsidRDefault="0096215A" w:rsidP="00120C9D">
      <w:pPr>
        <w:widowControl/>
        <w:suppressAutoHyphens w:val="0"/>
        <w:spacing w:line="288" w:lineRule="auto"/>
        <w:rPr>
          <w:rFonts w:ascii="Arial" w:eastAsia="Times New Roman" w:hAnsi="Arial" w:cs="Arial"/>
          <w:b/>
          <w:bCs/>
          <w:color w:val="FF0000"/>
          <w:sz w:val="8"/>
          <w:szCs w:val="16"/>
        </w:rPr>
      </w:pPr>
    </w:p>
    <w:p w:rsidR="0096215A" w:rsidRPr="00853255" w:rsidRDefault="0096215A" w:rsidP="0096215A">
      <w:pPr>
        <w:widowControl/>
        <w:suppressAutoHyphens w:val="0"/>
        <w:spacing w:line="288" w:lineRule="auto"/>
        <w:jc w:val="center"/>
        <w:rPr>
          <w:rFonts w:ascii="Arial" w:eastAsia="Times New Roman" w:hAnsi="Arial" w:cs="Arial"/>
          <w:b/>
          <w:bCs/>
          <w:color w:val="FF0000"/>
          <w:sz w:val="8"/>
          <w:szCs w:val="16"/>
        </w:rPr>
      </w:pPr>
    </w:p>
    <w:p w:rsidR="0096215A" w:rsidRPr="00853255" w:rsidRDefault="0096215A" w:rsidP="0096215A">
      <w:pPr>
        <w:spacing w:line="288" w:lineRule="auto"/>
        <w:jc w:val="center"/>
        <w:rPr>
          <w:rFonts w:ascii="Arial" w:hAnsi="Arial" w:cs="Arial"/>
          <w:b/>
          <w:sz w:val="22"/>
          <w:szCs w:val="22"/>
        </w:rPr>
      </w:pPr>
      <w:r w:rsidRPr="00853255">
        <w:rPr>
          <w:rFonts w:ascii="Arial" w:hAnsi="Arial" w:cs="Arial"/>
          <w:b/>
          <w:sz w:val="22"/>
          <w:szCs w:val="22"/>
        </w:rPr>
        <w:t>Zabezpieczenie należytego wykonanie umowy</w:t>
      </w:r>
    </w:p>
    <w:p w:rsidR="0096215A" w:rsidRPr="00853255" w:rsidRDefault="0096215A" w:rsidP="0096215A">
      <w:pPr>
        <w:widowControl/>
        <w:suppressAutoHyphens w:val="0"/>
        <w:spacing w:line="288" w:lineRule="auto"/>
        <w:rPr>
          <w:rFonts w:ascii="Arial" w:eastAsia="Times New Roman" w:hAnsi="Arial" w:cs="Arial"/>
          <w:b/>
          <w:bCs/>
          <w:sz w:val="6"/>
          <w:szCs w:val="16"/>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8</w:t>
      </w:r>
    </w:p>
    <w:p w:rsidR="0096215A" w:rsidRPr="00853255" w:rsidRDefault="0096215A" w:rsidP="0096215A">
      <w:pPr>
        <w:widowControl/>
        <w:suppressAutoHyphens w:val="0"/>
        <w:spacing w:line="288" w:lineRule="auto"/>
        <w:jc w:val="center"/>
        <w:rPr>
          <w:rFonts w:ascii="Arial" w:eastAsia="Times New Roman" w:hAnsi="Arial" w:cs="Arial"/>
          <w:b/>
          <w:bCs/>
          <w:sz w:val="6"/>
          <w:szCs w:val="16"/>
        </w:rPr>
      </w:pPr>
    </w:p>
    <w:p w:rsidR="0096215A" w:rsidRPr="00853255" w:rsidRDefault="0096215A" w:rsidP="0096215A">
      <w:pPr>
        <w:numPr>
          <w:ilvl w:val="0"/>
          <w:numId w:val="6"/>
        </w:numPr>
        <w:tabs>
          <w:tab w:val="left" w:pos="360"/>
        </w:tabs>
        <w:spacing w:line="288" w:lineRule="auto"/>
        <w:ind w:left="360"/>
        <w:jc w:val="both"/>
        <w:rPr>
          <w:rFonts w:ascii="Arial" w:hAnsi="Arial"/>
          <w:sz w:val="22"/>
          <w:szCs w:val="22"/>
        </w:rPr>
      </w:pPr>
      <w:r w:rsidRPr="00853255">
        <w:rPr>
          <w:rFonts w:ascii="Arial" w:hAnsi="Arial"/>
          <w:sz w:val="22"/>
          <w:szCs w:val="22"/>
        </w:rPr>
        <w:t xml:space="preserve">Wykonawca wnosi zabezpieczenie należytego wykonania umowy w wysokości 10% wynagrodzenia, o którym mowa w </w:t>
      </w:r>
      <w:r w:rsidRPr="00853255">
        <w:rPr>
          <w:rFonts w:ascii="Arial" w:hAnsi="Arial" w:cs="Arial"/>
          <w:sz w:val="22"/>
          <w:szCs w:val="22"/>
        </w:rPr>
        <w:t>§</w:t>
      </w:r>
      <w:r>
        <w:rPr>
          <w:rFonts w:ascii="Arial" w:hAnsi="Arial"/>
          <w:sz w:val="22"/>
          <w:szCs w:val="22"/>
        </w:rPr>
        <w:t xml:space="preserve"> 3</w:t>
      </w:r>
      <w:r w:rsidRPr="00853255">
        <w:rPr>
          <w:rFonts w:ascii="Arial" w:hAnsi="Arial"/>
          <w:sz w:val="22"/>
          <w:szCs w:val="22"/>
        </w:rPr>
        <w:t xml:space="preserve"> ust. 2, zgodnie z formularzem oferty.</w:t>
      </w:r>
    </w:p>
    <w:p w:rsidR="0096215A" w:rsidRPr="00853255" w:rsidRDefault="0096215A" w:rsidP="0096215A">
      <w:pPr>
        <w:numPr>
          <w:ilvl w:val="0"/>
          <w:numId w:val="6"/>
        </w:numPr>
        <w:tabs>
          <w:tab w:val="left" w:pos="360"/>
        </w:tabs>
        <w:spacing w:line="288" w:lineRule="auto"/>
        <w:ind w:left="360"/>
        <w:jc w:val="both"/>
        <w:rPr>
          <w:rFonts w:ascii="Arial" w:hAnsi="Arial" w:cs="Arial"/>
          <w:sz w:val="22"/>
          <w:szCs w:val="22"/>
        </w:rPr>
      </w:pPr>
      <w:r w:rsidRPr="00853255">
        <w:rPr>
          <w:rFonts w:ascii="Arial" w:hAnsi="Arial" w:cs="Arial"/>
          <w:sz w:val="22"/>
          <w:szCs w:val="22"/>
        </w:rPr>
        <w:t>Zabezpieczenie służy pokryciu roszczeń z tytułu niewykonania lub nienależytego wykonania umowy.</w:t>
      </w:r>
    </w:p>
    <w:p w:rsidR="0096215A" w:rsidRPr="00853255" w:rsidRDefault="0096215A" w:rsidP="0096215A">
      <w:pPr>
        <w:numPr>
          <w:ilvl w:val="0"/>
          <w:numId w:val="6"/>
        </w:numPr>
        <w:tabs>
          <w:tab w:val="left" w:pos="360"/>
        </w:tabs>
        <w:spacing w:line="288" w:lineRule="auto"/>
        <w:ind w:left="360"/>
        <w:jc w:val="both"/>
        <w:rPr>
          <w:rFonts w:ascii="Arial" w:hAnsi="Arial" w:cs="Arial"/>
          <w:sz w:val="22"/>
          <w:szCs w:val="22"/>
        </w:rPr>
      </w:pPr>
      <w:r w:rsidRPr="00853255">
        <w:rPr>
          <w:rFonts w:ascii="Arial" w:hAnsi="Arial" w:cs="Arial"/>
          <w:sz w:val="22"/>
          <w:szCs w:val="22"/>
        </w:rPr>
        <w:t xml:space="preserve">Zamawiający zwróci 70% kwoty zabezpieczenia w terminie 30 dni od dnia wykonania zamówienia i uznania przez Zamawiającego za należycie wykonany. </w:t>
      </w:r>
    </w:p>
    <w:p w:rsidR="0096215A" w:rsidRPr="00120C9D" w:rsidRDefault="0096215A" w:rsidP="00120C9D">
      <w:pPr>
        <w:numPr>
          <w:ilvl w:val="0"/>
          <w:numId w:val="6"/>
        </w:numPr>
        <w:tabs>
          <w:tab w:val="left" w:pos="360"/>
        </w:tabs>
        <w:spacing w:line="288" w:lineRule="auto"/>
        <w:ind w:left="360"/>
        <w:jc w:val="both"/>
        <w:rPr>
          <w:rFonts w:ascii="Arial" w:hAnsi="Arial" w:cs="Arial"/>
          <w:sz w:val="22"/>
          <w:szCs w:val="22"/>
        </w:rPr>
      </w:pPr>
      <w:r w:rsidRPr="00853255">
        <w:rPr>
          <w:rFonts w:ascii="Arial" w:hAnsi="Arial"/>
          <w:sz w:val="22"/>
        </w:rPr>
        <w:t>Kwota w wysokości 30% zabezpieczenia pozostawiona na pokrycie roszczeń z tytułu rękojmi za wady zostanie zwrócona nie później niż w 15 dniu po upływie okresu rękojmi za wady.</w:t>
      </w:r>
      <w:r w:rsidRPr="00853255">
        <w:rPr>
          <w:rFonts w:ascii="Arial" w:hAnsi="Arial" w:cs="Arial"/>
          <w:b/>
          <w:sz w:val="22"/>
          <w:szCs w:val="22"/>
        </w:rPr>
        <w:t xml:space="preserve">     </w:t>
      </w:r>
    </w:p>
    <w:p w:rsidR="0096215A" w:rsidRPr="00853255" w:rsidRDefault="0096215A" w:rsidP="0096215A">
      <w:pPr>
        <w:spacing w:line="288" w:lineRule="auto"/>
        <w:jc w:val="center"/>
        <w:rPr>
          <w:rFonts w:ascii="Arial" w:hAnsi="Arial" w:cs="Arial"/>
          <w:b/>
          <w:sz w:val="22"/>
          <w:szCs w:val="22"/>
        </w:rPr>
      </w:pPr>
      <w:r>
        <w:rPr>
          <w:rFonts w:ascii="Arial" w:hAnsi="Arial" w:cs="Arial"/>
          <w:b/>
          <w:sz w:val="22"/>
          <w:szCs w:val="22"/>
        </w:rPr>
        <w:lastRenderedPageBreak/>
        <w:t>Zmiany postanowień u</w:t>
      </w:r>
      <w:r w:rsidRPr="00853255">
        <w:rPr>
          <w:rFonts w:ascii="Arial" w:hAnsi="Arial" w:cs="Arial"/>
          <w:b/>
          <w:sz w:val="22"/>
          <w:szCs w:val="22"/>
        </w:rPr>
        <w:t>mowy</w:t>
      </w:r>
    </w:p>
    <w:p w:rsidR="0096215A" w:rsidRPr="00853255" w:rsidRDefault="0096215A" w:rsidP="0096215A">
      <w:pPr>
        <w:tabs>
          <w:tab w:val="left" w:pos="360"/>
        </w:tabs>
        <w:spacing w:line="288" w:lineRule="auto"/>
        <w:jc w:val="both"/>
        <w:rPr>
          <w:rFonts w:ascii="Arial" w:hAnsi="Arial"/>
          <w:b/>
          <w:sz w:val="10"/>
          <w:szCs w:val="16"/>
        </w:rPr>
      </w:pPr>
    </w:p>
    <w:p w:rsidR="0096215A" w:rsidRPr="00853255" w:rsidRDefault="0096215A" w:rsidP="0096215A">
      <w:pPr>
        <w:tabs>
          <w:tab w:val="left" w:pos="360"/>
        </w:tabs>
        <w:spacing w:line="288" w:lineRule="auto"/>
        <w:jc w:val="center"/>
        <w:rPr>
          <w:rFonts w:ascii="Arial" w:hAnsi="Arial"/>
          <w:b/>
          <w:sz w:val="22"/>
        </w:rPr>
      </w:pPr>
      <w:r>
        <w:rPr>
          <w:rFonts w:ascii="Arial" w:hAnsi="Arial"/>
          <w:b/>
          <w:sz w:val="22"/>
        </w:rPr>
        <w:t>§ 9</w:t>
      </w:r>
    </w:p>
    <w:p w:rsidR="0096215A" w:rsidRPr="00853255" w:rsidRDefault="0096215A" w:rsidP="0096215A">
      <w:pPr>
        <w:tabs>
          <w:tab w:val="left" w:pos="360"/>
        </w:tabs>
        <w:spacing w:line="288" w:lineRule="auto"/>
        <w:jc w:val="center"/>
        <w:rPr>
          <w:rFonts w:ascii="Arial" w:hAnsi="Arial" w:cs="Arial"/>
          <w:sz w:val="8"/>
          <w:szCs w:val="16"/>
        </w:rPr>
      </w:pPr>
    </w:p>
    <w:p w:rsidR="0096215A" w:rsidRPr="001C073D" w:rsidRDefault="0096215A" w:rsidP="0096215A">
      <w:pPr>
        <w:widowControl/>
        <w:autoSpaceDN w:val="0"/>
        <w:spacing w:line="276" w:lineRule="auto"/>
        <w:jc w:val="center"/>
        <w:textAlignment w:val="baseline"/>
        <w:rPr>
          <w:rFonts w:ascii="Arial" w:eastAsia="Times New Roman" w:hAnsi="Arial" w:cs="Arial"/>
          <w:b/>
          <w:bCs/>
          <w:kern w:val="3"/>
          <w:sz w:val="10"/>
          <w:szCs w:val="10"/>
          <w:lang w:eastAsia="ar-SA"/>
        </w:rPr>
      </w:pPr>
    </w:p>
    <w:p w:rsidR="0096215A" w:rsidRPr="001C073D" w:rsidRDefault="0096215A" w:rsidP="0096215A">
      <w:pPr>
        <w:widowControl/>
        <w:numPr>
          <w:ilvl w:val="3"/>
          <w:numId w:val="13"/>
        </w:numPr>
        <w:tabs>
          <w:tab w:val="left" w:pos="284"/>
        </w:tabs>
        <w:suppressAutoHyphens w:val="0"/>
        <w:autoSpaceDN w:val="0"/>
        <w:spacing w:line="288" w:lineRule="auto"/>
        <w:ind w:left="284" w:hanging="284"/>
        <w:jc w:val="both"/>
        <w:textAlignment w:val="baseline"/>
        <w:rPr>
          <w:rFonts w:ascii="Arial" w:eastAsia="Times New Roman" w:hAnsi="Arial" w:cs="Arial"/>
          <w:kern w:val="3"/>
          <w:sz w:val="22"/>
          <w:szCs w:val="22"/>
          <w:lang w:eastAsia="ar-SA"/>
        </w:rPr>
      </w:pPr>
      <w:r w:rsidRPr="001C073D">
        <w:rPr>
          <w:rFonts w:ascii="Arial" w:eastAsia="Times New Roman" w:hAnsi="Arial" w:cs="Arial"/>
          <w:kern w:val="3"/>
          <w:sz w:val="22"/>
          <w:szCs w:val="22"/>
          <w:lang w:eastAsia="ar-SA"/>
        </w:rPr>
        <w:t>Wszelkie zmiany dotyczące postanowień niniejszej umowy wymagają formy pisemnej pod rygorem nieważności.</w:t>
      </w:r>
    </w:p>
    <w:p w:rsidR="0096215A" w:rsidRPr="001C073D" w:rsidRDefault="0096215A" w:rsidP="0096215A">
      <w:pPr>
        <w:widowControl/>
        <w:numPr>
          <w:ilvl w:val="3"/>
          <w:numId w:val="13"/>
        </w:numPr>
        <w:tabs>
          <w:tab w:val="left" w:pos="284"/>
        </w:tabs>
        <w:suppressAutoHyphens w:val="0"/>
        <w:autoSpaceDN w:val="0"/>
        <w:spacing w:line="288" w:lineRule="auto"/>
        <w:ind w:left="284" w:hanging="284"/>
        <w:jc w:val="both"/>
        <w:textAlignment w:val="baseline"/>
        <w:rPr>
          <w:rFonts w:ascii="Arial" w:eastAsia="Times New Roman" w:hAnsi="Arial" w:cs="Arial"/>
          <w:kern w:val="3"/>
          <w:sz w:val="22"/>
          <w:szCs w:val="22"/>
          <w:lang w:eastAsia="ar-SA"/>
        </w:rPr>
      </w:pPr>
      <w:r w:rsidRPr="001C073D">
        <w:rPr>
          <w:rFonts w:ascii="Arial" w:eastAsia="Times New Roman" w:hAnsi="Arial" w:cs="Arial"/>
          <w:kern w:val="3"/>
          <w:sz w:val="22"/>
          <w:szCs w:val="22"/>
          <w:lang w:eastAsia="ar-SA"/>
        </w:rPr>
        <w:t xml:space="preserve">Zamawiający dopuszcza istotne zmiany postanowień umowy w stosunku do treści oferty, na podstawie której dokonano wyboru Wykonawcy, </w:t>
      </w:r>
      <w:r w:rsidRPr="001C073D">
        <w:rPr>
          <w:rFonts w:ascii="Arial" w:eastAsia="Times New Roman" w:hAnsi="Arial" w:cs="Arial"/>
          <w:sz w:val="22"/>
          <w:szCs w:val="22"/>
        </w:rPr>
        <w:t>przy czym zmiany postanowień umowy dotyczyć mogą w szczególności:</w:t>
      </w:r>
    </w:p>
    <w:p w:rsidR="0096215A" w:rsidRPr="001C073D" w:rsidRDefault="0096215A" w:rsidP="0096215A">
      <w:pPr>
        <w:numPr>
          <w:ilvl w:val="0"/>
          <w:numId w:val="14"/>
        </w:numPr>
        <w:suppressAutoHyphens w:val="0"/>
        <w:spacing w:line="288" w:lineRule="auto"/>
        <w:jc w:val="both"/>
        <w:rPr>
          <w:rFonts w:ascii="Arial" w:hAnsi="Arial" w:cs="Arial"/>
          <w:color w:val="000000"/>
          <w:sz w:val="22"/>
          <w:szCs w:val="22"/>
        </w:rPr>
      </w:pPr>
      <w:r w:rsidRPr="001C073D">
        <w:rPr>
          <w:rFonts w:ascii="Arial" w:hAnsi="Arial" w:cs="Arial"/>
          <w:color w:val="000000"/>
          <w:sz w:val="22"/>
          <w:szCs w:val="22"/>
        </w:rPr>
        <w:t>terminu realizacji zamówienia,</w:t>
      </w:r>
    </w:p>
    <w:p w:rsidR="0096215A" w:rsidRPr="001C073D" w:rsidRDefault="0096215A" w:rsidP="0096215A">
      <w:pPr>
        <w:numPr>
          <w:ilvl w:val="0"/>
          <w:numId w:val="14"/>
        </w:numPr>
        <w:suppressAutoHyphens w:val="0"/>
        <w:spacing w:line="288" w:lineRule="auto"/>
        <w:jc w:val="both"/>
        <w:rPr>
          <w:rFonts w:ascii="Arial" w:hAnsi="Arial" w:cs="Arial"/>
          <w:color w:val="000000"/>
          <w:sz w:val="22"/>
          <w:szCs w:val="22"/>
        </w:rPr>
      </w:pPr>
      <w:r w:rsidRPr="001C073D">
        <w:rPr>
          <w:rFonts w:ascii="Arial" w:hAnsi="Arial" w:cs="Arial"/>
          <w:color w:val="000000"/>
          <w:sz w:val="22"/>
          <w:szCs w:val="22"/>
        </w:rPr>
        <w:t>warunków i terminu płatności,</w:t>
      </w:r>
    </w:p>
    <w:p w:rsidR="0096215A" w:rsidRPr="001C073D" w:rsidRDefault="0096215A" w:rsidP="0096215A">
      <w:pPr>
        <w:numPr>
          <w:ilvl w:val="0"/>
          <w:numId w:val="14"/>
        </w:numPr>
        <w:suppressAutoHyphens w:val="0"/>
        <w:spacing w:line="288" w:lineRule="auto"/>
        <w:jc w:val="both"/>
        <w:rPr>
          <w:rFonts w:ascii="Arial" w:hAnsi="Arial" w:cs="Arial"/>
          <w:color w:val="000000"/>
          <w:sz w:val="22"/>
          <w:szCs w:val="22"/>
        </w:rPr>
      </w:pPr>
      <w:r w:rsidRPr="001C073D">
        <w:rPr>
          <w:rFonts w:ascii="Arial" w:hAnsi="Arial" w:cs="Arial"/>
          <w:sz w:val="22"/>
          <w:szCs w:val="22"/>
        </w:rPr>
        <w:t>zmiany sposobu realizacji zamówienia.</w:t>
      </w:r>
    </w:p>
    <w:p w:rsidR="0096215A" w:rsidRPr="001C073D" w:rsidRDefault="0096215A" w:rsidP="0096215A">
      <w:pPr>
        <w:suppressAutoHyphens w:val="0"/>
        <w:spacing w:line="288" w:lineRule="auto"/>
        <w:ind w:left="284" w:hanging="284"/>
        <w:jc w:val="both"/>
        <w:rPr>
          <w:rFonts w:ascii="Arial" w:hAnsi="Arial" w:cs="Arial"/>
          <w:color w:val="000000"/>
          <w:sz w:val="22"/>
          <w:szCs w:val="22"/>
        </w:rPr>
      </w:pPr>
      <w:r w:rsidRPr="001C073D">
        <w:rPr>
          <w:rFonts w:ascii="Arial" w:hAnsi="Arial" w:cs="Arial"/>
          <w:color w:val="000000"/>
          <w:sz w:val="22"/>
          <w:szCs w:val="22"/>
        </w:rPr>
        <w:t>3. Zmiany, o których mowa w ust. 2. mogą nastąpić jedynie w uzasadnionych przypadkach, w szczególności:</w:t>
      </w:r>
    </w:p>
    <w:p w:rsidR="0096215A" w:rsidRPr="001C073D" w:rsidRDefault="0096215A" w:rsidP="0096215A">
      <w:pPr>
        <w:numPr>
          <w:ilvl w:val="0"/>
          <w:numId w:val="15"/>
        </w:numPr>
        <w:suppressAutoHyphens w:val="0"/>
        <w:spacing w:line="288" w:lineRule="auto"/>
        <w:ind w:left="567" w:hanging="283"/>
        <w:jc w:val="both"/>
        <w:rPr>
          <w:rFonts w:ascii="Arial" w:hAnsi="Arial" w:cs="Arial"/>
          <w:sz w:val="22"/>
          <w:szCs w:val="22"/>
        </w:rPr>
      </w:pPr>
      <w:r w:rsidRPr="001C073D">
        <w:rPr>
          <w:rFonts w:ascii="Arial" w:hAnsi="Arial" w:cs="Arial"/>
          <w:sz w:val="22"/>
          <w:szCs w:val="22"/>
        </w:rPr>
        <w:t>w zakresie pkt 1), 2), 3) w przypadku: wystąpienia „siły wyższej”, tj. między innymi katastrofy naturalnej, strajku, pożaru, eksplozji, wojny, ataku terrorystycznego;</w:t>
      </w:r>
    </w:p>
    <w:p w:rsidR="0096215A" w:rsidRPr="001C073D" w:rsidRDefault="0096215A" w:rsidP="0096215A">
      <w:pPr>
        <w:numPr>
          <w:ilvl w:val="0"/>
          <w:numId w:val="15"/>
        </w:numPr>
        <w:suppressAutoHyphens w:val="0"/>
        <w:spacing w:line="288" w:lineRule="auto"/>
        <w:ind w:left="567" w:hanging="283"/>
        <w:jc w:val="both"/>
        <w:rPr>
          <w:rFonts w:ascii="Arial" w:hAnsi="Arial" w:cs="Arial"/>
          <w:sz w:val="22"/>
          <w:szCs w:val="22"/>
        </w:rPr>
      </w:pPr>
      <w:r w:rsidRPr="001C073D">
        <w:rPr>
          <w:rFonts w:ascii="Arial" w:hAnsi="Arial" w:cs="Arial"/>
          <w:sz w:val="22"/>
          <w:szCs w:val="22"/>
        </w:rPr>
        <w:t>w zakresie pkt 2) w przypadku: zmian powszechnie obowiązujących przepisów prawa w trakcie realizacji umowy,</w:t>
      </w:r>
    </w:p>
    <w:p w:rsidR="0096215A" w:rsidRPr="001C073D" w:rsidRDefault="0096215A" w:rsidP="0096215A">
      <w:pPr>
        <w:numPr>
          <w:ilvl w:val="0"/>
          <w:numId w:val="15"/>
        </w:numPr>
        <w:suppressAutoHyphens w:val="0"/>
        <w:spacing w:line="288" w:lineRule="auto"/>
        <w:ind w:left="567" w:hanging="283"/>
        <w:jc w:val="both"/>
        <w:rPr>
          <w:rFonts w:ascii="Arial" w:hAnsi="Arial" w:cs="Arial"/>
          <w:color w:val="FF0000"/>
          <w:sz w:val="22"/>
          <w:szCs w:val="22"/>
        </w:rPr>
      </w:pPr>
      <w:r w:rsidRPr="001C073D">
        <w:rPr>
          <w:rFonts w:ascii="Arial" w:hAnsi="Arial" w:cs="Arial"/>
          <w:sz w:val="22"/>
          <w:szCs w:val="22"/>
        </w:rPr>
        <w:t>w zakresie pkt 3)</w:t>
      </w:r>
      <w:r w:rsidRPr="001C073D">
        <w:rPr>
          <w:rFonts w:ascii="Arial" w:hAnsi="Arial" w:cs="Arial"/>
          <w:color w:val="FF0000"/>
          <w:sz w:val="22"/>
          <w:szCs w:val="22"/>
        </w:rPr>
        <w:t xml:space="preserve"> </w:t>
      </w:r>
      <w:r w:rsidRPr="001C073D">
        <w:rPr>
          <w:rFonts w:ascii="Arial" w:hAnsi="Arial" w:cs="Arial"/>
          <w:sz w:val="22"/>
          <w:szCs w:val="22"/>
        </w:rPr>
        <w:t>jeśli rozwiązania zaproponowane przez Zamawiającego lub Wykonawcę przyczynią się do uzyskania wyższej jakości końcowej zamówienia, przy czym zmiana ta nie będzie miała wpływu na wysokość wynagrodzenia Wykonawcy oraz pod warunkiem,</w:t>
      </w:r>
      <w:r w:rsidRPr="001C073D">
        <w:rPr>
          <w:rFonts w:ascii="Arial" w:hAnsi="Arial" w:cs="Arial"/>
          <w:color w:val="FF0000"/>
          <w:sz w:val="22"/>
          <w:szCs w:val="22"/>
        </w:rPr>
        <w:t xml:space="preserve"> </w:t>
      </w:r>
      <w:r w:rsidRPr="001C073D">
        <w:rPr>
          <w:rFonts w:ascii="Arial" w:hAnsi="Arial" w:cs="Arial"/>
          <w:sz w:val="22"/>
          <w:szCs w:val="22"/>
        </w:rPr>
        <w:t>że zmiana ta będzie korzystna dla Zamawiającego                              a Zamawiający wyrazi na nią zgodę.</w:t>
      </w:r>
    </w:p>
    <w:p w:rsidR="0096215A" w:rsidRPr="001C073D" w:rsidRDefault="0096215A" w:rsidP="0096215A">
      <w:pPr>
        <w:tabs>
          <w:tab w:val="left" w:pos="284"/>
        </w:tabs>
        <w:suppressAutoHyphens w:val="0"/>
        <w:spacing w:line="288"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Pr="001C073D">
        <w:rPr>
          <w:rFonts w:ascii="Arial" w:hAnsi="Arial" w:cs="Arial"/>
          <w:color w:val="000000"/>
          <w:sz w:val="22"/>
          <w:szCs w:val="22"/>
        </w:rPr>
        <w:t>Wykonawca wnioskujący o zmianę umowy, przedkłada Zamawiającemu pisemne uzasadnienie konieczności wprowadzenia zmian do umowy.</w:t>
      </w:r>
    </w:p>
    <w:p w:rsidR="0096215A" w:rsidRPr="00853255" w:rsidRDefault="0096215A" w:rsidP="0096215A">
      <w:pPr>
        <w:widowControl/>
        <w:tabs>
          <w:tab w:val="left" w:pos="6840"/>
        </w:tabs>
        <w:suppressAutoHyphens w:val="0"/>
        <w:spacing w:line="288" w:lineRule="auto"/>
        <w:jc w:val="both"/>
        <w:rPr>
          <w:rFonts w:ascii="Arial" w:eastAsia="Times New Roman" w:hAnsi="Arial" w:cs="Arial"/>
          <w:color w:val="FF0000"/>
          <w:sz w:val="22"/>
          <w:szCs w:val="22"/>
        </w:rPr>
      </w:pPr>
    </w:p>
    <w:p w:rsidR="0096215A" w:rsidRPr="00853255" w:rsidRDefault="0096215A" w:rsidP="0096215A">
      <w:pPr>
        <w:spacing w:line="288" w:lineRule="auto"/>
        <w:jc w:val="center"/>
        <w:rPr>
          <w:rFonts w:ascii="Arial" w:hAnsi="Arial" w:cs="Arial"/>
          <w:b/>
          <w:sz w:val="22"/>
          <w:szCs w:val="22"/>
        </w:rPr>
      </w:pPr>
      <w:r>
        <w:rPr>
          <w:rFonts w:ascii="Arial" w:hAnsi="Arial" w:cs="Arial"/>
          <w:b/>
          <w:sz w:val="22"/>
          <w:szCs w:val="22"/>
        </w:rPr>
        <w:t>Odstąpienie od u</w:t>
      </w:r>
      <w:r w:rsidRPr="00853255">
        <w:rPr>
          <w:rFonts w:ascii="Arial" w:hAnsi="Arial" w:cs="Arial"/>
          <w:b/>
          <w:sz w:val="22"/>
          <w:szCs w:val="22"/>
        </w:rPr>
        <w:t xml:space="preserve">mowy i rozwiązanie </w:t>
      </w:r>
      <w:r>
        <w:rPr>
          <w:rFonts w:ascii="Arial" w:hAnsi="Arial" w:cs="Arial"/>
          <w:b/>
          <w:sz w:val="22"/>
          <w:szCs w:val="22"/>
        </w:rPr>
        <w:t>u</w:t>
      </w:r>
      <w:r w:rsidRPr="00853255">
        <w:rPr>
          <w:rFonts w:ascii="Arial" w:hAnsi="Arial" w:cs="Arial"/>
          <w:b/>
          <w:sz w:val="22"/>
          <w:szCs w:val="22"/>
        </w:rPr>
        <w:t>mowy</w:t>
      </w:r>
    </w:p>
    <w:p w:rsidR="0096215A" w:rsidRPr="00853255" w:rsidRDefault="0096215A" w:rsidP="0096215A">
      <w:pPr>
        <w:widowControl/>
        <w:suppressAutoHyphens w:val="0"/>
        <w:spacing w:line="288" w:lineRule="auto"/>
        <w:rPr>
          <w:rFonts w:ascii="Arial" w:eastAsia="Times New Roman" w:hAnsi="Arial" w:cs="Arial"/>
          <w:b/>
          <w:bCs/>
          <w:sz w:val="10"/>
          <w:szCs w:val="16"/>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10</w:t>
      </w:r>
    </w:p>
    <w:p w:rsidR="0096215A" w:rsidRPr="00853255" w:rsidRDefault="0096215A" w:rsidP="0096215A">
      <w:pPr>
        <w:widowControl/>
        <w:suppressAutoHyphens w:val="0"/>
        <w:spacing w:line="288" w:lineRule="auto"/>
        <w:jc w:val="center"/>
        <w:rPr>
          <w:rFonts w:ascii="Arial" w:eastAsia="Times New Roman" w:hAnsi="Arial" w:cs="Arial"/>
          <w:b/>
          <w:bCs/>
          <w:sz w:val="10"/>
          <w:szCs w:val="16"/>
        </w:rPr>
      </w:pPr>
    </w:p>
    <w:p w:rsidR="0096215A" w:rsidRPr="00853255" w:rsidRDefault="0096215A" w:rsidP="0096215A">
      <w:pPr>
        <w:widowControl/>
        <w:numPr>
          <w:ilvl w:val="0"/>
          <w:numId w:val="11"/>
        </w:numPr>
        <w:suppressAutoHyphens w:val="0"/>
        <w:spacing w:line="288" w:lineRule="auto"/>
        <w:ind w:left="284" w:hanging="284"/>
        <w:jc w:val="both"/>
        <w:rPr>
          <w:rFonts w:ascii="Arial" w:eastAsia="Times New Roman" w:hAnsi="Arial" w:cs="Arial"/>
          <w:sz w:val="22"/>
          <w:szCs w:val="22"/>
        </w:rPr>
      </w:pPr>
      <w:r w:rsidRPr="00853255">
        <w:rPr>
          <w:rFonts w:ascii="Arial" w:eastAsia="Times New Roman" w:hAnsi="Arial" w:cs="Arial"/>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96215A" w:rsidRPr="00853255" w:rsidRDefault="0096215A" w:rsidP="0096215A">
      <w:pPr>
        <w:widowControl/>
        <w:numPr>
          <w:ilvl w:val="0"/>
          <w:numId w:val="11"/>
        </w:numPr>
        <w:suppressAutoHyphens w:val="0"/>
        <w:spacing w:line="288" w:lineRule="auto"/>
        <w:ind w:left="284" w:hanging="284"/>
        <w:jc w:val="both"/>
        <w:rPr>
          <w:rFonts w:ascii="Arial" w:eastAsia="Times New Roman" w:hAnsi="Arial" w:cs="Arial"/>
          <w:sz w:val="22"/>
          <w:szCs w:val="22"/>
        </w:rPr>
      </w:pPr>
      <w:r w:rsidRPr="00853255">
        <w:rPr>
          <w:rFonts w:ascii="Arial" w:eastAsia="Times New Roman" w:hAnsi="Arial" w:cs="Arial"/>
          <w:sz w:val="22"/>
          <w:szCs w:val="22"/>
        </w:rPr>
        <w:t>Odstąpienie od umowy może nastąpić w terminie 30 dni od powzięcia wiadomości                   o powyższych okolicznościach.</w:t>
      </w:r>
    </w:p>
    <w:p w:rsidR="0096215A" w:rsidRPr="00853255" w:rsidRDefault="0096215A" w:rsidP="0096215A">
      <w:pPr>
        <w:widowControl/>
        <w:numPr>
          <w:ilvl w:val="0"/>
          <w:numId w:val="11"/>
        </w:numPr>
        <w:suppressAutoHyphens w:val="0"/>
        <w:spacing w:line="288" w:lineRule="auto"/>
        <w:ind w:left="284" w:hanging="284"/>
        <w:jc w:val="both"/>
        <w:rPr>
          <w:rFonts w:ascii="Arial" w:eastAsia="Times New Roman" w:hAnsi="Arial" w:cs="Arial"/>
          <w:sz w:val="22"/>
          <w:szCs w:val="22"/>
        </w:rPr>
      </w:pPr>
      <w:r w:rsidRPr="00853255">
        <w:rPr>
          <w:rFonts w:ascii="Arial" w:eastAsia="Times New Roman" w:hAnsi="Arial" w:cs="Arial"/>
          <w:sz w:val="22"/>
          <w:szCs w:val="22"/>
        </w:rPr>
        <w:t>W przypadku odstąpienia od umowy, o którym mowa w ust. 1, Wykonawca ma prawo żądać wynagrodzenia należnego za prace wykonane do dnia odstąpienia od umowy.</w:t>
      </w:r>
    </w:p>
    <w:p w:rsidR="0096215A" w:rsidRPr="00510171" w:rsidRDefault="0096215A" w:rsidP="0096215A">
      <w:pPr>
        <w:widowControl/>
        <w:numPr>
          <w:ilvl w:val="0"/>
          <w:numId w:val="11"/>
        </w:numPr>
        <w:suppressAutoHyphens w:val="0"/>
        <w:spacing w:line="288" w:lineRule="auto"/>
        <w:ind w:left="284" w:hanging="284"/>
        <w:jc w:val="both"/>
        <w:rPr>
          <w:rFonts w:ascii="Arial" w:hAnsi="Arial" w:cs="Arial"/>
          <w:sz w:val="22"/>
          <w:szCs w:val="22"/>
        </w:rPr>
      </w:pPr>
      <w:r w:rsidRPr="006D4627">
        <w:rPr>
          <w:rFonts w:ascii="Arial" w:hAnsi="Arial" w:cs="Arial"/>
          <w:sz w:val="22"/>
          <w:szCs w:val="22"/>
        </w:rPr>
        <w:t xml:space="preserve">Zamawiający może </w:t>
      </w:r>
      <w:r>
        <w:rPr>
          <w:rFonts w:ascii="Arial" w:hAnsi="Arial" w:cs="Arial"/>
          <w:sz w:val="22"/>
          <w:szCs w:val="22"/>
        </w:rPr>
        <w:t xml:space="preserve">odstąpić od umowy w przypadku </w:t>
      </w:r>
      <w:r w:rsidRPr="00510171">
        <w:rPr>
          <w:rFonts w:ascii="Arial" w:hAnsi="Arial" w:cs="Arial"/>
          <w:sz w:val="22"/>
          <w:szCs w:val="22"/>
        </w:rPr>
        <w:t>opóźnienia Wykonawcy w realizacji przedmiotu umowy o co najmniej 30 dni,</w:t>
      </w:r>
      <w:r>
        <w:rPr>
          <w:rFonts w:ascii="Arial" w:hAnsi="Arial" w:cs="Arial"/>
          <w:sz w:val="22"/>
          <w:szCs w:val="22"/>
        </w:rPr>
        <w:t xml:space="preserve"> </w:t>
      </w:r>
      <w:r w:rsidRPr="00510171">
        <w:rPr>
          <w:rFonts w:ascii="Arial" w:hAnsi="Arial" w:cs="Arial"/>
          <w:sz w:val="22"/>
          <w:szCs w:val="22"/>
        </w:rPr>
        <w:t xml:space="preserve">w stosunku do terminu określonego w </w:t>
      </w:r>
      <w:r w:rsidRPr="00510171">
        <w:rPr>
          <w:rFonts w:ascii="Arial" w:eastAsia="Times New Roman" w:hAnsi="Arial" w:cs="Arial"/>
          <w:bCs/>
          <w:sz w:val="22"/>
          <w:szCs w:val="22"/>
        </w:rPr>
        <w:t>§</w:t>
      </w:r>
      <w:r w:rsidRPr="00510171">
        <w:rPr>
          <w:rFonts w:ascii="Arial" w:eastAsia="Times New Roman" w:hAnsi="Arial" w:cs="Arial"/>
          <w:b/>
          <w:bCs/>
          <w:sz w:val="22"/>
          <w:szCs w:val="22"/>
        </w:rPr>
        <w:t xml:space="preserve"> </w:t>
      </w:r>
      <w:r w:rsidRPr="00510171">
        <w:rPr>
          <w:rFonts w:ascii="Arial" w:eastAsia="Times New Roman" w:hAnsi="Arial" w:cs="Arial"/>
          <w:bCs/>
          <w:sz w:val="22"/>
          <w:szCs w:val="22"/>
        </w:rPr>
        <w:t>1 ust. 2.</w:t>
      </w:r>
    </w:p>
    <w:p w:rsidR="0096215A" w:rsidRDefault="0096215A" w:rsidP="0096215A">
      <w:pPr>
        <w:widowControl/>
        <w:numPr>
          <w:ilvl w:val="0"/>
          <w:numId w:val="11"/>
        </w:numPr>
        <w:suppressAutoHyphens w:val="0"/>
        <w:spacing w:line="288" w:lineRule="auto"/>
        <w:ind w:left="284" w:hanging="284"/>
        <w:jc w:val="both"/>
        <w:rPr>
          <w:rFonts w:ascii="Arial" w:hAnsi="Arial" w:cs="Arial"/>
          <w:sz w:val="22"/>
          <w:szCs w:val="22"/>
        </w:rPr>
      </w:pPr>
      <w:r>
        <w:rPr>
          <w:rFonts w:ascii="Arial" w:hAnsi="Arial" w:cs="Arial"/>
          <w:sz w:val="22"/>
          <w:szCs w:val="22"/>
        </w:rPr>
        <w:t>Poza okolicznościami, o których mowa w ust. 1, Zamawiający może odstąpić od umowy na zasadach przewidzianych w Kodeksie Cywilnym.</w:t>
      </w:r>
    </w:p>
    <w:p w:rsidR="0096215A" w:rsidRDefault="0096215A" w:rsidP="0096215A">
      <w:pPr>
        <w:widowControl/>
        <w:suppressAutoHyphens w:val="0"/>
        <w:spacing w:line="288" w:lineRule="auto"/>
        <w:ind w:left="284"/>
        <w:jc w:val="both"/>
        <w:rPr>
          <w:rFonts w:ascii="Arial" w:hAnsi="Arial" w:cs="Arial"/>
          <w:sz w:val="22"/>
          <w:szCs w:val="22"/>
        </w:rPr>
      </w:pPr>
    </w:p>
    <w:p w:rsidR="0096215A" w:rsidRDefault="0096215A" w:rsidP="0096215A">
      <w:pPr>
        <w:widowControl/>
        <w:suppressAutoHyphens w:val="0"/>
        <w:spacing w:line="288" w:lineRule="auto"/>
        <w:ind w:left="284"/>
        <w:jc w:val="both"/>
        <w:rPr>
          <w:rFonts w:ascii="Arial" w:hAnsi="Arial" w:cs="Arial"/>
          <w:sz w:val="22"/>
          <w:szCs w:val="22"/>
        </w:rPr>
      </w:pPr>
    </w:p>
    <w:p w:rsidR="0096215A" w:rsidRDefault="0096215A" w:rsidP="0096215A">
      <w:pPr>
        <w:widowControl/>
        <w:suppressAutoHyphens w:val="0"/>
        <w:spacing w:line="288" w:lineRule="auto"/>
        <w:ind w:left="284"/>
        <w:jc w:val="both"/>
        <w:rPr>
          <w:rFonts w:ascii="Arial" w:hAnsi="Arial" w:cs="Arial"/>
          <w:sz w:val="22"/>
          <w:szCs w:val="22"/>
        </w:rPr>
      </w:pPr>
    </w:p>
    <w:p w:rsidR="0096215A" w:rsidRDefault="0096215A" w:rsidP="0096215A">
      <w:pPr>
        <w:widowControl/>
        <w:suppressAutoHyphens w:val="0"/>
        <w:spacing w:line="288" w:lineRule="auto"/>
        <w:ind w:left="284"/>
        <w:jc w:val="both"/>
        <w:rPr>
          <w:rFonts w:ascii="Arial" w:hAnsi="Arial" w:cs="Arial"/>
          <w:sz w:val="22"/>
          <w:szCs w:val="22"/>
        </w:rPr>
      </w:pPr>
    </w:p>
    <w:p w:rsidR="0096215A" w:rsidRDefault="0096215A" w:rsidP="0096215A">
      <w:pPr>
        <w:widowControl/>
        <w:suppressAutoHyphens w:val="0"/>
        <w:spacing w:line="288" w:lineRule="auto"/>
        <w:ind w:left="284"/>
        <w:jc w:val="both"/>
        <w:rPr>
          <w:rFonts w:ascii="Arial" w:hAnsi="Arial" w:cs="Arial"/>
          <w:sz w:val="22"/>
          <w:szCs w:val="22"/>
        </w:rPr>
      </w:pPr>
    </w:p>
    <w:p w:rsidR="0096215A" w:rsidRPr="005F5D3A" w:rsidRDefault="0096215A" w:rsidP="0096215A">
      <w:pPr>
        <w:widowControl/>
        <w:suppressAutoHyphens w:val="0"/>
        <w:spacing w:line="288" w:lineRule="auto"/>
        <w:ind w:left="284"/>
        <w:jc w:val="both"/>
        <w:rPr>
          <w:rFonts w:ascii="Arial" w:hAnsi="Arial" w:cs="Arial"/>
          <w:sz w:val="22"/>
          <w:szCs w:val="22"/>
        </w:rPr>
      </w:pPr>
    </w:p>
    <w:p w:rsidR="0096215A" w:rsidRPr="00853255" w:rsidRDefault="0096215A" w:rsidP="0096215A">
      <w:pPr>
        <w:spacing w:line="288" w:lineRule="auto"/>
        <w:jc w:val="center"/>
        <w:rPr>
          <w:rFonts w:ascii="Arial" w:hAnsi="Arial" w:cs="Arial"/>
          <w:b/>
          <w:sz w:val="22"/>
          <w:szCs w:val="22"/>
        </w:rPr>
      </w:pPr>
      <w:r w:rsidRPr="00853255">
        <w:rPr>
          <w:rFonts w:ascii="Arial" w:hAnsi="Arial" w:cs="Arial"/>
          <w:b/>
          <w:sz w:val="22"/>
          <w:szCs w:val="22"/>
        </w:rPr>
        <w:lastRenderedPageBreak/>
        <w:t>Postanowienia końcowe</w:t>
      </w:r>
    </w:p>
    <w:p w:rsidR="0096215A" w:rsidRPr="00853255" w:rsidRDefault="0096215A" w:rsidP="0096215A">
      <w:pPr>
        <w:spacing w:line="288" w:lineRule="auto"/>
        <w:rPr>
          <w:rFonts w:ascii="Arial" w:hAnsi="Arial" w:cs="Arial"/>
          <w:b/>
          <w:sz w:val="12"/>
          <w:szCs w:val="22"/>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11</w:t>
      </w:r>
    </w:p>
    <w:p w:rsidR="0096215A" w:rsidRPr="00853255" w:rsidRDefault="0096215A" w:rsidP="0096215A">
      <w:pPr>
        <w:widowControl/>
        <w:suppressAutoHyphens w:val="0"/>
        <w:spacing w:line="288" w:lineRule="auto"/>
        <w:jc w:val="center"/>
        <w:rPr>
          <w:rFonts w:ascii="Arial" w:eastAsia="Times New Roman" w:hAnsi="Arial" w:cs="Arial"/>
          <w:b/>
          <w:bCs/>
          <w:sz w:val="8"/>
          <w:szCs w:val="16"/>
        </w:rPr>
      </w:pPr>
    </w:p>
    <w:p w:rsidR="0096215A" w:rsidRPr="00853255" w:rsidRDefault="0096215A" w:rsidP="0096215A">
      <w:pPr>
        <w:widowControl/>
        <w:suppressAutoHyphens w:val="0"/>
        <w:spacing w:line="288" w:lineRule="auto"/>
        <w:jc w:val="center"/>
        <w:rPr>
          <w:rFonts w:ascii="Arial" w:eastAsia="Times New Roman" w:hAnsi="Arial" w:cs="Arial"/>
          <w:b/>
          <w:bCs/>
          <w:sz w:val="2"/>
          <w:szCs w:val="2"/>
        </w:rPr>
      </w:pPr>
    </w:p>
    <w:p w:rsidR="0096215A" w:rsidRPr="00853255" w:rsidRDefault="0096215A" w:rsidP="0096215A">
      <w:pPr>
        <w:widowControl/>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Zamawiający zastrzega, że przelew wierzytelności z niniejszej umowy nie może nastąpić                   bez jego zgody.</w:t>
      </w:r>
    </w:p>
    <w:p w:rsidR="0096215A" w:rsidRDefault="0096215A" w:rsidP="0096215A">
      <w:pPr>
        <w:widowControl/>
        <w:suppressAutoHyphens w:val="0"/>
        <w:spacing w:line="288" w:lineRule="auto"/>
        <w:jc w:val="center"/>
        <w:rPr>
          <w:rFonts w:ascii="Arial" w:eastAsia="Times New Roman" w:hAnsi="Arial" w:cs="Arial"/>
          <w:b/>
          <w:bCs/>
          <w:sz w:val="22"/>
          <w:szCs w:val="22"/>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12</w:t>
      </w:r>
    </w:p>
    <w:p w:rsidR="0096215A" w:rsidRPr="00853255" w:rsidRDefault="0096215A" w:rsidP="0096215A">
      <w:pPr>
        <w:widowControl/>
        <w:suppressAutoHyphens w:val="0"/>
        <w:spacing w:line="288" w:lineRule="auto"/>
        <w:jc w:val="center"/>
        <w:rPr>
          <w:rFonts w:ascii="Arial" w:eastAsia="Times New Roman" w:hAnsi="Arial" w:cs="Arial"/>
          <w:b/>
          <w:bCs/>
          <w:sz w:val="10"/>
          <w:szCs w:val="16"/>
        </w:rPr>
      </w:pPr>
    </w:p>
    <w:p w:rsidR="0096215A" w:rsidRDefault="0096215A" w:rsidP="0096215A">
      <w:pPr>
        <w:widowControl/>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 xml:space="preserve">W sprawach nieuregulowanych niniejszą umową, w tym również jej integralnymi częściami </w:t>
      </w:r>
      <w:r>
        <w:rPr>
          <w:rFonts w:ascii="Arial" w:eastAsia="Times New Roman" w:hAnsi="Arial" w:cs="Arial"/>
          <w:sz w:val="22"/>
          <w:szCs w:val="22"/>
        </w:rPr>
        <w:t>składowymi, o których mowa w § 2</w:t>
      </w:r>
      <w:r w:rsidRPr="00853255">
        <w:rPr>
          <w:rFonts w:ascii="Arial" w:eastAsia="Times New Roman" w:hAnsi="Arial" w:cs="Arial"/>
          <w:sz w:val="22"/>
          <w:szCs w:val="22"/>
        </w:rPr>
        <w:t>, mają zastosowanie przepisy ustaw Prawo Zamówień Publicznych, Prawo Budowlane</w:t>
      </w:r>
      <w:r>
        <w:rPr>
          <w:rFonts w:ascii="Arial" w:eastAsia="Times New Roman" w:hAnsi="Arial" w:cs="Arial"/>
          <w:sz w:val="22"/>
          <w:szCs w:val="22"/>
        </w:rPr>
        <w:t xml:space="preserve"> oraz </w:t>
      </w:r>
      <w:r w:rsidRPr="00853255">
        <w:rPr>
          <w:rFonts w:ascii="Arial" w:eastAsia="Times New Roman" w:hAnsi="Arial" w:cs="Arial"/>
          <w:sz w:val="22"/>
          <w:szCs w:val="22"/>
        </w:rPr>
        <w:t>Kodeksu Cywilnego</w:t>
      </w:r>
      <w:r>
        <w:rPr>
          <w:rFonts w:ascii="Arial" w:eastAsia="Times New Roman" w:hAnsi="Arial" w:cs="Arial"/>
          <w:sz w:val="22"/>
          <w:szCs w:val="22"/>
        </w:rPr>
        <w:t>.</w:t>
      </w:r>
    </w:p>
    <w:p w:rsidR="0096215A" w:rsidRPr="00462A12" w:rsidRDefault="0096215A" w:rsidP="0096215A">
      <w:pPr>
        <w:widowControl/>
        <w:suppressAutoHyphens w:val="0"/>
        <w:spacing w:line="288" w:lineRule="auto"/>
        <w:jc w:val="both"/>
        <w:rPr>
          <w:rFonts w:ascii="Arial" w:eastAsia="Times New Roman" w:hAnsi="Arial" w:cs="Arial"/>
          <w:sz w:val="10"/>
          <w:szCs w:val="10"/>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13</w:t>
      </w:r>
    </w:p>
    <w:p w:rsidR="0096215A" w:rsidRPr="00853255" w:rsidRDefault="0096215A" w:rsidP="0096215A">
      <w:pPr>
        <w:widowControl/>
        <w:suppressAutoHyphens w:val="0"/>
        <w:spacing w:line="288" w:lineRule="auto"/>
        <w:jc w:val="center"/>
        <w:rPr>
          <w:rFonts w:ascii="Arial" w:eastAsia="Times New Roman" w:hAnsi="Arial" w:cs="Arial"/>
          <w:b/>
          <w:bCs/>
          <w:sz w:val="6"/>
          <w:szCs w:val="16"/>
        </w:rPr>
      </w:pPr>
    </w:p>
    <w:p w:rsidR="0096215A" w:rsidRPr="00853255" w:rsidRDefault="0096215A" w:rsidP="0096215A">
      <w:pPr>
        <w:widowControl/>
        <w:suppressAutoHyphens w:val="0"/>
        <w:spacing w:line="288" w:lineRule="auto"/>
        <w:jc w:val="center"/>
        <w:rPr>
          <w:rFonts w:ascii="Arial" w:eastAsia="Times New Roman" w:hAnsi="Arial" w:cs="Arial"/>
          <w:b/>
          <w:bCs/>
          <w:sz w:val="2"/>
          <w:szCs w:val="2"/>
        </w:rPr>
      </w:pPr>
    </w:p>
    <w:p w:rsidR="0096215A" w:rsidRPr="00853255" w:rsidRDefault="0096215A" w:rsidP="0096215A">
      <w:pPr>
        <w:widowControl/>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Wszelkie spory powstałe na tle wykonywania niniejszej umowy rozpatrywane będą przez Sąd właściwy rzeczowo i miejscowo dla Zamawiającego.</w:t>
      </w:r>
    </w:p>
    <w:p w:rsidR="0096215A" w:rsidRPr="00853255" w:rsidRDefault="0096215A" w:rsidP="0096215A">
      <w:pPr>
        <w:widowControl/>
        <w:suppressAutoHyphens w:val="0"/>
        <w:spacing w:line="288" w:lineRule="auto"/>
        <w:rPr>
          <w:rFonts w:ascii="Arial" w:eastAsia="Times New Roman" w:hAnsi="Arial" w:cs="Arial"/>
          <w:b/>
          <w:bCs/>
          <w:sz w:val="12"/>
          <w:szCs w:val="22"/>
        </w:rPr>
      </w:pPr>
    </w:p>
    <w:p w:rsidR="0096215A" w:rsidRPr="00853255" w:rsidRDefault="0096215A" w:rsidP="0096215A">
      <w:pPr>
        <w:widowControl/>
        <w:suppressAutoHyphens w:val="0"/>
        <w:spacing w:line="288" w:lineRule="auto"/>
        <w:jc w:val="center"/>
        <w:rPr>
          <w:rFonts w:ascii="Arial" w:eastAsia="Times New Roman" w:hAnsi="Arial" w:cs="Arial"/>
          <w:b/>
          <w:bCs/>
          <w:sz w:val="22"/>
          <w:szCs w:val="22"/>
        </w:rPr>
      </w:pPr>
      <w:r>
        <w:rPr>
          <w:rFonts w:ascii="Arial" w:eastAsia="Times New Roman" w:hAnsi="Arial" w:cs="Arial"/>
          <w:b/>
          <w:bCs/>
          <w:sz w:val="22"/>
          <w:szCs w:val="22"/>
        </w:rPr>
        <w:t>§ 14</w:t>
      </w:r>
    </w:p>
    <w:p w:rsidR="0096215A" w:rsidRPr="00853255" w:rsidRDefault="0096215A" w:rsidP="0096215A">
      <w:pPr>
        <w:widowControl/>
        <w:suppressAutoHyphens w:val="0"/>
        <w:spacing w:line="288" w:lineRule="auto"/>
        <w:jc w:val="center"/>
        <w:rPr>
          <w:rFonts w:ascii="Arial" w:eastAsia="Times New Roman" w:hAnsi="Arial" w:cs="Arial"/>
          <w:b/>
          <w:bCs/>
          <w:sz w:val="10"/>
          <w:szCs w:val="16"/>
        </w:rPr>
      </w:pPr>
    </w:p>
    <w:p w:rsidR="0096215A" w:rsidRPr="00853255" w:rsidRDefault="0096215A" w:rsidP="0096215A">
      <w:pPr>
        <w:widowControl/>
        <w:suppressAutoHyphens w:val="0"/>
        <w:spacing w:line="288" w:lineRule="auto"/>
        <w:jc w:val="center"/>
        <w:rPr>
          <w:rFonts w:ascii="Arial" w:eastAsia="Times New Roman" w:hAnsi="Arial" w:cs="Arial"/>
          <w:b/>
          <w:bCs/>
          <w:sz w:val="2"/>
          <w:szCs w:val="2"/>
        </w:rPr>
      </w:pPr>
    </w:p>
    <w:p w:rsidR="0096215A" w:rsidRPr="00853255" w:rsidRDefault="0096215A" w:rsidP="0096215A">
      <w:pPr>
        <w:widowControl/>
        <w:suppressAutoHyphens w:val="0"/>
        <w:spacing w:line="288" w:lineRule="auto"/>
        <w:jc w:val="both"/>
        <w:rPr>
          <w:rFonts w:ascii="Arial" w:eastAsia="Times New Roman" w:hAnsi="Arial" w:cs="Arial"/>
          <w:sz w:val="22"/>
          <w:szCs w:val="22"/>
        </w:rPr>
      </w:pPr>
      <w:r w:rsidRPr="00853255">
        <w:rPr>
          <w:rFonts w:ascii="Arial" w:eastAsia="Times New Roman" w:hAnsi="Arial" w:cs="Arial"/>
          <w:sz w:val="22"/>
          <w:szCs w:val="22"/>
        </w:rPr>
        <w:t>Umowę niniejszą sporządzono w 3 egzemplarzach w tym dwa egzemplarze                                dla Zamawiającego i jeden dla Wykonawcy.</w:t>
      </w:r>
    </w:p>
    <w:p w:rsidR="0096215A" w:rsidRPr="00853255" w:rsidRDefault="0096215A" w:rsidP="0096215A">
      <w:pPr>
        <w:widowControl/>
        <w:suppressAutoHyphens w:val="0"/>
        <w:spacing w:line="288" w:lineRule="auto"/>
        <w:jc w:val="both"/>
        <w:rPr>
          <w:rFonts w:ascii="Arial" w:eastAsia="Times New Roman" w:hAnsi="Arial" w:cs="Arial"/>
          <w:b/>
          <w:bCs/>
          <w:sz w:val="22"/>
          <w:szCs w:val="22"/>
        </w:rPr>
      </w:pPr>
    </w:p>
    <w:p w:rsidR="0096215A" w:rsidRPr="00853255" w:rsidRDefault="0096215A" w:rsidP="0096215A">
      <w:pPr>
        <w:widowControl/>
        <w:suppressAutoHyphens w:val="0"/>
        <w:spacing w:line="288" w:lineRule="auto"/>
        <w:jc w:val="both"/>
        <w:rPr>
          <w:rFonts w:ascii="Arial" w:eastAsia="Times New Roman" w:hAnsi="Arial" w:cs="Arial"/>
          <w:b/>
          <w:bCs/>
          <w:sz w:val="22"/>
          <w:szCs w:val="22"/>
        </w:rPr>
      </w:pPr>
      <w:r w:rsidRPr="00853255">
        <w:rPr>
          <w:rFonts w:ascii="Arial" w:eastAsia="Times New Roman" w:hAnsi="Arial" w:cs="Arial"/>
          <w:b/>
          <w:bCs/>
          <w:sz w:val="22"/>
          <w:szCs w:val="22"/>
        </w:rPr>
        <w:t xml:space="preserve">      Zamawiający </w:t>
      </w:r>
      <w:r w:rsidRPr="00853255">
        <w:rPr>
          <w:rFonts w:ascii="Arial" w:eastAsia="Times New Roman" w:hAnsi="Arial" w:cs="Arial"/>
          <w:b/>
          <w:bCs/>
          <w:sz w:val="22"/>
          <w:szCs w:val="22"/>
        </w:rPr>
        <w:tab/>
      </w:r>
      <w:r w:rsidRPr="00853255">
        <w:rPr>
          <w:rFonts w:ascii="Arial" w:eastAsia="Times New Roman" w:hAnsi="Arial" w:cs="Arial"/>
          <w:b/>
          <w:bCs/>
          <w:sz w:val="22"/>
          <w:szCs w:val="22"/>
        </w:rPr>
        <w:tab/>
      </w:r>
      <w:r w:rsidRPr="00853255">
        <w:rPr>
          <w:rFonts w:ascii="Arial" w:eastAsia="Times New Roman" w:hAnsi="Arial" w:cs="Arial"/>
          <w:b/>
          <w:bCs/>
          <w:sz w:val="22"/>
          <w:szCs w:val="22"/>
        </w:rPr>
        <w:tab/>
      </w:r>
      <w:r w:rsidRPr="00853255">
        <w:rPr>
          <w:rFonts w:ascii="Arial" w:eastAsia="Times New Roman" w:hAnsi="Arial" w:cs="Arial"/>
          <w:b/>
          <w:bCs/>
          <w:sz w:val="22"/>
          <w:szCs w:val="22"/>
        </w:rPr>
        <w:tab/>
      </w:r>
      <w:r w:rsidRPr="00853255">
        <w:rPr>
          <w:rFonts w:ascii="Arial" w:eastAsia="Times New Roman" w:hAnsi="Arial" w:cs="Arial"/>
          <w:b/>
          <w:bCs/>
          <w:sz w:val="22"/>
          <w:szCs w:val="22"/>
        </w:rPr>
        <w:tab/>
      </w:r>
      <w:r w:rsidRPr="00853255">
        <w:rPr>
          <w:rFonts w:ascii="Arial" w:eastAsia="Times New Roman" w:hAnsi="Arial" w:cs="Arial"/>
          <w:b/>
          <w:bCs/>
          <w:sz w:val="22"/>
          <w:szCs w:val="22"/>
        </w:rPr>
        <w:tab/>
      </w:r>
      <w:r w:rsidRPr="00853255">
        <w:rPr>
          <w:rFonts w:ascii="Arial" w:eastAsia="Times New Roman" w:hAnsi="Arial" w:cs="Arial"/>
          <w:b/>
          <w:bCs/>
          <w:sz w:val="22"/>
          <w:szCs w:val="22"/>
        </w:rPr>
        <w:tab/>
      </w:r>
      <w:r w:rsidRPr="00853255">
        <w:rPr>
          <w:rFonts w:ascii="Arial" w:eastAsia="Times New Roman" w:hAnsi="Arial" w:cs="Arial"/>
          <w:b/>
          <w:bCs/>
          <w:sz w:val="22"/>
          <w:szCs w:val="22"/>
        </w:rPr>
        <w:tab/>
        <w:t>Wykonawca</w:t>
      </w:r>
    </w:p>
    <w:p w:rsidR="0096215A" w:rsidRPr="00853255" w:rsidRDefault="0096215A" w:rsidP="0096215A">
      <w:pPr>
        <w:widowControl/>
        <w:suppressAutoHyphens w:val="0"/>
        <w:spacing w:line="288" w:lineRule="auto"/>
        <w:jc w:val="both"/>
        <w:rPr>
          <w:rFonts w:ascii="Arial" w:eastAsia="Times New Roman" w:hAnsi="Arial" w:cs="Arial"/>
          <w:b/>
          <w:bCs/>
          <w:sz w:val="22"/>
          <w:szCs w:val="22"/>
        </w:rPr>
      </w:pPr>
    </w:p>
    <w:p w:rsidR="0096215A" w:rsidRPr="00853255" w:rsidRDefault="0096215A" w:rsidP="0096215A">
      <w:pPr>
        <w:widowControl/>
        <w:suppressAutoHyphens w:val="0"/>
        <w:spacing w:line="288" w:lineRule="auto"/>
        <w:jc w:val="both"/>
        <w:rPr>
          <w:rFonts w:ascii="Arial" w:eastAsia="Times New Roman" w:hAnsi="Arial" w:cs="Arial"/>
          <w:b/>
          <w:bCs/>
          <w:sz w:val="22"/>
          <w:szCs w:val="22"/>
        </w:rPr>
      </w:pPr>
    </w:p>
    <w:p w:rsidR="0096215A" w:rsidRPr="00853255" w:rsidRDefault="0096215A" w:rsidP="0096215A">
      <w:pPr>
        <w:widowControl/>
        <w:suppressAutoHyphens w:val="0"/>
        <w:spacing w:line="288" w:lineRule="auto"/>
        <w:rPr>
          <w:rFonts w:eastAsia="Times New Roman"/>
        </w:rPr>
      </w:pPr>
      <w:r w:rsidRPr="00853255">
        <w:rPr>
          <w:rFonts w:eastAsia="Times New Roman"/>
        </w:rPr>
        <w:t>..................................</w:t>
      </w:r>
      <w:r w:rsidRPr="00853255">
        <w:rPr>
          <w:rFonts w:eastAsia="Times New Roman"/>
        </w:rPr>
        <w:tab/>
      </w:r>
      <w:r w:rsidRPr="00853255">
        <w:rPr>
          <w:rFonts w:eastAsia="Times New Roman"/>
        </w:rPr>
        <w:tab/>
      </w:r>
      <w:r w:rsidRPr="00853255">
        <w:rPr>
          <w:rFonts w:eastAsia="Times New Roman"/>
        </w:rPr>
        <w:tab/>
      </w:r>
      <w:r w:rsidRPr="00853255">
        <w:rPr>
          <w:rFonts w:eastAsia="Times New Roman"/>
        </w:rPr>
        <w:tab/>
      </w:r>
      <w:r w:rsidRPr="00853255">
        <w:rPr>
          <w:rFonts w:eastAsia="Times New Roman"/>
        </w:rPr>
        <w:tab/>
      </w:r>
      <w:r w:rsidRPr="00853255">
        <w:rPr>
          <w:rFonts w:eastAsia="Times New Roman"/>
        </w:rPr>
        <w:tab/>
      </w:r>
      <w:r w:rsidRPr="00853255">
        <w:rPr>
          <w:rFonts w:eastAsia="Times New Roman"/>
        </w:rPr>
        <w:tab/>
        <w:t>…………………………..</w:t>
      </w:r>
    </w:p>
    <w:p w:rsidR="0096215A" w:rsidRPr="00853255" w:rsidRDefault="0096215A" w:rsidP="0096215A">
      <w:pPr>
        <w:widowControl/>
        <w:suppressAutoHyphens w:val="0"/>
        <w:spacing w:line="288" w:lineRule="auto"/>
        <w:rPr>
          <w:rFonts w:eastAsia="Times New Roman"/>
        </w:rPr>
      </w:pPr>
    </w:p>
    <w:p w:rsidR="0096215A" w:rsidRDefault="0096215A" w:rsidP="0096215A">
      <w:pPr>
        <w:widowControl/>
        <w:suppressAutoHyphens w:val="0"/>
        <w:spacing w:line="288" w:lineRule="auto"/>
        <w:rPr>
          <w:rFonts w:eastAsia="Times New Roman"/>
        </w:rPr>
      </w:pPr>
    </w:p>
    <w:p w:rsidR="0096215A" w:rsidRDefault="0096215A" w:rsidP="0096215A">
      <w:pPr>
        <w:widowControl/>
        <w:suppressAutoHyphens w:val="0"/>
        <w:spacing w:line="288" w:lineRule="auto"/>
        <w:rPr>
          <w:rFonts w:eastAsia="Times New Roman"/>
        </w:rPr>
      </w:pPr>
    </w:p>
    <w:p w:rsidR="0096215A" w:rsidRDefault="0096215A" w:rsidP="0096215A">
      <w:pPr>
        <w:widowControl/>
        <w:suppressAutoHyphens w:val="0"/>
        <w:spacing w:line="288" w:lineRule="auto"/>
        <w:rPr>
          <w:rFonts w:eastAsia="Times New Roman"/>
        </w:rPr>
      </w:pPr>
    </w:p>
    <w:p w:rsidR="0096215A" w:rsidRDefault="0096215A" w:rsidP="0096215A">
      <w:pPr>
        <w:widowControl/>
        <w:suppressAutoHyphens w:val="0"/>
        <w:spacing w:line="288" w:lineRule="auto"/>
        <w:rPr>
          <w:rFonts w:eastAsia="Times New Roman"/>
        </w:rPr>
      </w:pPr>
    </w:p>
    <w:p w:rsidR="0096215A" w:rsidRDefault="0096215A" w:rsidP="0096215A">
      <w:pPr>
        <w:widowControl/>
        <w:suppressAutoHyphens w:val="0"/>
        <w:spacing w:line="288" w:lineRule="auto"/>
        <w:rPr>
          <w:rFonts w:eastAsia="Times New Roman"/>
        </w:rPr>
      </w:pPr>
    </w:p>
    <w:p w:rsidR="002B1D44" w:rsidRDefault="002B1D44"/>
    <w:sectPr w:rsidR="002B1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1">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0D3248"/>
    <w:multiLevelType w:val="hybridMultilevel"/>
    <w:tmpl w:val="27625BD4"/>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28F0F84C">
      <w:start w:val="1"/>
      <w:numFmt w:val="decimal"/>
      <w:lvlText w:val="%7."/>
      <w:lvlJc w:val="left"/>
      <w:pPr>
        <w:tabs>
          <w:tab w:val="num" w:pos="5040"/>
        </w:tabs>
        <w:ind w:left="5040" w:hanging="360"/>
      </w:pPr>
      <w:rPr>
        <w:b w:val="0"/>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23445C"/>
    <w:multiLevelType w:val="multilevel"/>
    <w:tmpl w:val="9DE83B5C"/>
    <w:styleLink w:val="WW8Num109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8">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nsid w:val="62ED695D"/>
    <w:multiLevelType w:val="hybridMultilevel"/>
    <w:tmpl w:val="DCD444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FE15402"/>
    <w:multiLevelType w:val="multilevel"/>
    <w:tmpl w:val="FB6264B6"/>
    <w:lvl w:ilvl="0">
      <w:start w:val="1"/>
      <w:numFmt w:val="decimal"/>
      <w:lvlText w:val="%1."/>
      <w:lvlJc w:val="left"/>
      <w:pPr>
        <w:tabs>
          <w:tab w:val="num" w:pos="360"/>
        </w:tabs>
        <w:ind w:left="360" w:hanging="360"/>
      </w:pPr>
      <w:rPr>
        <w:b w:val="0"/>
        <w:i w:val="0"/>
        <w:color w:val="auto"/>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713D02FE"/>
    <w:multiLevelType w:val="hybridMultilevel"/>
    <w:tmpl w:val="5E9A98CA"/>
    <w:lvl w:ilvl="0" w:tplc="A126A2D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EEB4402"/>
    <w:multiLevelType w:val="hybridMultilevel"/>
    <w:tmpl w:val="0CD24DD2"/>
    <w:lvl w:ilvl="0" w:tplc="00681356">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ED"/>
    <w:rsid w:val="00120C9D"/>
    <w:rsid w:val="001A024C"/>
    <w:rsid w:val="00285248"/>
    <w:rsid w:val="002B1D44"/>
    <w:rsid w:val="0042004F"/>
    <w:rsid w:val="00490CED"/>
    <w:rsid w:val="004A5749"/>
    <w:rsid w:val="00505B19"/>
    <w:rsid w:val="0096215A"/>
    <w:rsid w:val="00EA3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15A"/>
    <w:pPr>
      <w:widowControl w:val="0"/>
      <w:suppressAutoHyphens/>
      <w:spacing w:after="0" w:line="240" w:lineRule="auto"/>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96215A"/>
    <w:pPr>
      <w:jc w:val="both"/>
    </w:pPr>
    <w:rPr>
      <w:rFonts w:ascii="Arial" w:hAnsi="Arial"/>
      <w:sz w:val="22"/>
    </w:rPr>
  </w:style>
  <w:style w:type="numbering" w:customStyle="1" w:styleId="WW8Num1091">
    <w:name w:val="WW8Num1091"/>
    <w:rsid w:val="0096215A"/>
    <w:pPr>
      <w:numPr>
        <w:numId w:val="16"/>
      </w:numPr>
    </w:pPr>
  </w:style>
  <w:style w:type="numbering" w:customStyle="1" w:styleId="WWNum8">
    <w:name w:val="WWNum8"/>
    <w:rsid w:val="0096215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15A"/>
    <w:pPr>
      <w:widowControl w:val="0"/>
      <w:suppressAutoHyphens/>
      <w:spacing w:after="0" w:line="240" w:lineRule="auto"/>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96215A"/>
    <w:pPr>
      <w:jc w:val="both"/>
    </w:pPr>
    <w:rPr>
      <w:rFonts w:ascii="Arial" w:hAnsi="Arial"/>
      <w:sz w:val="22"/>
    </w:rPr>
  </w:style>
  <w:style w:type="numbering" w:customStyle="1" w:styleId="WW8Num1091">
    <w:name w:val="WW8Num1091"/>
    <w:rsid w:val="0096215A"/>
    <w:pPr>
      <w:numPr>
        <w:numId w:val="16"/>
      </w:numPr>
    </w:pPr>
  </w:style>
  <w:style w:type="numbering" w:customStyle="1" w:styleId="WWNum8">
    <w:name w:val="WWNum8"/>
    <w:rsid w:val="0096215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1998</Words>
  <Characters>11991</Characters>
  <Application>Microsoft Office Word</Application>
  <DocSecurity>0</DocSecurity>
  <Lines>99</Lines>
  <Paragraphs>27</Paragraphs>
  <ScaleCrop>false</ScaleCrop>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2019-10-07T13:01:00Z</dcterms:created>
  <dcterms:modified xsi:type="dcterms:W3CDTF">2019-10-08T06:27:00Z</dcterms:modified>
</cp:coreProperties>
</file>