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B7" w:rsidRPr="00AE0CB7" w:rsidRDefault="00AE0CB7" w:rsidP="00AE0CB7">
      <w:pPr>
        <w:spacing w:after="24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Ogłoszenie nr 616648-N-2018 z dnia 2018-09-13 r. </w:t>
      </w:r>
    </w:p>
    <w:p w:rsidR="00AE0CB7" w:rsidRPr="00AE0CB7" w:rsidRDefault="00AE0CB7" w:rsidP="00AE0CB7">
      <w:pPr>
        <w:spacing w:after="0" w:line="240" w:lineRule="auto"/>
        <w:jc w:val="center"/>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Gmina Miejska Tczew: Zagospodarowanie terenu niecki Czyżykowo w Tczewie etap III </w:t>
      </w:r>
      <w:r w:rsidRPr="00AE0CB7">
        <w:rPr>
          <w:rFonts w:ascii="Times New Roman" w:eastAsia="Times New Roman" w:hAnsi="Times New Roman" w:cs="Times New Roman"/>
          <w:sz w:val="24"/>
          <w:szCs w:val="24"/>
          <w:lang w:eastAsia="pl-PL"/>
        </w:rPr>
        <w:br/>
        <w:t xml:space="preserve">OGŁOSZENIE O ZAMÓWIENIU - Roboty budowlane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Zamieszczanie ogłoszenia:</w:t>
      </w:r>
      <w:r w:rsidRPr="00AE0CB7">
        <w:rPr>
          <w:rFonts w:ascii="Times New Roman" w:eastAsia="Times New Roman" w:hAnsi="Times New Roman" w:cs="Times New Roman"/>
          <w:sz w:val="24"/>
          <w:szCs w:val="24"/>
          <w:lang w:eastAsia="pl-PL"/>
        </w:rPr>
        <w:t xml:space="preserve"> Zamieszczanie obowiązkowe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Ogłoszenie dotyczy:</w:t>
      </w:r>
      <w:r w:rsidRPr="00AE0CB7">
        <w:rPr>
          <w:rFonts w:ascii="Times New Roman" w:eastAsia="Times New Roman" w:hAnsi="Times New Roman" w:cs="Times New Roman"/>
          <w:sz w:val="24"/>
          <w:szCs w:val="24"/>
          <w:lang w:eastAsia="pl-PL"/>
        </w:rPr>
        <w:t xml:space="preserve"> Zamówienia publicznego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Nazwa projektu lub programu</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u w:val="single"/>
          <w:lang w:eastAsia="pl-PL"/>
        </w:rPr>
        <w:t>SEKCJA I: ZAMAWIAJĄCY</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Postępowanie przeprowadza centralny zamawiający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Informacje na temat podmiotu któremu zamawiający powierzył/powierzyli prowadzenie postępowania:</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Postępowanie jest przeprowadzane wspólnie przez zamawiających</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Informacje dodatkowe:</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 1) NAZWA I ADRES: </w:t>
      </w:r>
      <w:r w:rsidRPr="00AE0CB7">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AE0CB7">
        <w:rPr>
          <w:rFonts w:ascii="Times New Roman" w:eastAsia="Times New Roman" w:hAnsi="Times New Roman" w:cs="Times New Roman"/>
          <w:sz w:val="24"/>
          <w:szCs w:val="24"/>
          <w:lang w:eastAsia="pl-PL"/>
        </w:rPr>
        <w:br/>
        <w:t xml:space="preserve">Adres strony internetowej (URL): www.zp.tczew.pl </w:t>
      </w:r>
      <w:r w:rsidRPr="00AE0CB7">
        <w:rPr>
          <w:rFonts w:ascii="Times New Roman" w:eastAsia="Times New Roman" w:hAnsi="Times New Roman" w:cs="Times New Roman"/>
          <w:sz w:val="24"/>
          <w:szCs w:val="24"/>
          <w:lang w:eastAsia="pl-PL"/>
        </w:rPr>
        <w:br/>
        <w:t xml:space="preserve">Adres profilu nabywcy: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 2) RODZAJ ZAMAWIAJĄCEGO: </w:t>
      </w:r>
      <w:r w:rsidRPr="00AE0CB7">
        <w:rPr>
          <w:rFonts w:ascii="Times New Roman" w:eastAsia="Times New Roman" w:hAnsi="Times New Roman" w:cs="Times New Roman"/>
          <w:sz w:val="24"/>
          <w:szCs w:val="24"/>
          <w:lang w:eastAsia="pl-PL"/>
        </w:rPr>
        <w:t xml:space="preserve">Administracja samorządowa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I.3) WSPÓLNE UDZIELANIE ZAMÓWIENIA </w:t>
      </w:r>
      <w:r w:rsidRPr="00AE0CB7">
        <w:rPr>
          <w:rFonts w:ascii="Times New Roman" w:eastAsia="Times New Roman" w:hAnsi="Times New Roman" w:cs="Times New Roman"/>
          <w:b/>
          <w:bCs/>
          <w:i/>
          <w:iCs/>
          <w:sz w:val="24"/>
          <w:szCs w:val="24"/>
          <w:lang w:eastAsia="pl-PL"/>
        </w:rPr>
        <w:t>(jeżeli dotyczy)</w:t>
      </w:r>
      <w:r w:rsidRPr="00AE0CB7">
        <w:rPr>
          <w:rFonts w:ascii="Times New Roman" w:eastAsia="Times New Roman" w:hAnsi="Times New Roman" w:cs="Times New Roman"/>
          <w:b/>
          <w:bCs/>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I.4) KOMUNIKACJA: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Tak </w:t>
      </w:r>
      <w:r w:rsidRPr="00AE0CB7">
        <w:rPr>
          <w:rFonts w:ascii="Times New Roman" w:eastAsia="Times New Roman" w:hAnsi="Times New Roman" w:cs="Times New Roman"/>
          <w:sz w:val="24"/>
          <w:szCs w:val="24"/>
          <w:lang w:eastAsia="pl-PL"/>
        </w:rPr>
        <w:br/>
        <w:t xml:space="preserve">www.zp.tczew.pl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Tak </w:t>
      </w:r>
      <w:r w:rsidRPr="00AE0CB7">
        <w:rPr>
          <w:rFonts w:ascii="Times New Roman" w:eastAsia="Times New Roman" w:hAnsi="Times New Roman" w:cs="Times New Roman"/>
          <w:sz w:val="24"/>
          <w:szCs w:val="24"/>
          <w:lang w:eastAsia="pl-PL"/>
        </w:rPr>
        <w:br/>
        <w:t xml:space="preserve">www.zp.tczew.pl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Oferty lub wnioski o dopuszczenie do udziału w postępowaniu należy przesyłać:</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Elektronicznie</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adres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Nie </w:t>
      </w:r>
      <w:r w:rsidRPr="00AE0CB7">
        <w:rPr>
          <w:rFonts w:ascii="Times New Roman" w:eastAsia="Times New Roman" w:hAnsi="Times New Roman" w:cs="Times New Roman"/>
          <w:sz w:val="24"/>
          <w:szCs w:val="24"/>
          <w:lang w:eastAsia="pl-PL"/>
        </w:rPr>
        <w:br/>
        <w:t xml:space="preserve">Inny sposób: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Tak </w:t>
      </w:r>
      <w:r w:rsidRPr="00AE0CB7">
        <w:rPr>
          <w:rFonts w:ascii="Times New Roman" w:eastAsia="Times New Roman" w:hAnsi="Times New Roman" w:cs="Times New Roman"/>
          <w:sz w:val="24"/>
          <w:szCs w:val="24"/>
          <w:lang w:eastAsia="pl-PL"/>
        </w:rPr>
        <w:br/>
        <w:t xml:space="preserve">Inny sposób: </w:t>
      </w:r>
      <w:r w:rsidRPr="00AE0CB7">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E0CB7">
        <w:rPr>
          <w:rFonts w:ascii="Times New Roman" w:eastAsia="Times New Roman" w:hAnsi="Times New Roman" w:cs="Times New Roman"/>
          <w:sz w:val="24"/>
          <w:szCs w:val="24"/>
          <w:lang w:eastAsia="pl-PL"/>
        </w:rPr>
        <w:br/>
        <w:t xml:space="preserve">Adres: </w:t>
      </w:r>
      <w:r w:rsidRPr="00AE0CB7">
        <w:rPr>
          <w:rFonts w:ascii="Times New Roman" w:eastAsia="Times New Roman" w:hAnsi="Times New Roman" w:cs="Times New Roman"/>
          <w:sz w:val="24"/>
          <w:szCs w:val="24"/>
          <w:lang w:eastAsia="pl-PL"/>
        </w:rPr>
        <w:br/>
        <w:t xml:space="preserve">Urząd Miejski w Tczewie, Biuro Obsługi Klienta, Pl. Piłsudskiego 1, 83-110 Tczew.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lastRenderedPageBreak/>
        <w:br/>
      </w:r>
      <w:r w:rsidRPr="00AE0C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u w:val="single"/>
          <w:lang w:eastAsia="pl-PL"/>
        </w:rPr>
        <w:t xml:space="preserve">SEKCJA II: PRZEDMIOT ZAMÓWIENIA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II.1) Nazwa nadana zamówieniu przez zamawiającego: </w:t>
      </w:r>
      <w:r w:rsidRPr="00AE0CB7">
        <w:rPr>
          <w:rFonts w:ascii="Times New Roman" w:eastAsia="Times New Roman" w:hAnsi="Times New Roman" w:cs="Times New Roman"/>
          <w:sz w:val="24"/>
          <w:szCs w:val="24"/>
          <w:lang w:eastAsia="pl-PL"/>
        </w:rPr>
        <w:t xml:space="preserve">Zagospodarowanie terenu niecki Czyżykowo w Tczewie etap III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Numer referencyjny: </w:t>
      </w:r>
      <w:r w:rsidRPr="00AE0CB7">
        <w:rPr>
          <w:rFonts w:ascii="Times New Roman" w:eastAsia="Times New Roman" w:hAnsi="Times New Roman" w:cs="Times New Roman"/>
          <w:sz w:val="24"/>
          <w:szCs w:val="24"/>
          <w:lang w:eastAsia="pl-PL"/>
        </w:rPr>
        <w:t xml:space="preserve">WZP.271.3.21.2018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0CB7" w:rsidRPr="00AE0CB7" w:rsidRDefault="00AE0CB7" w:rsidP="00AE0CB7">
      <w:pPr>
        <w:spacing w:after="0" w:line="240" w:lineRule="auto"/>
        <w:jc w:val="both"/>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II.2) Rodzaj zamówienia: </w:t>
      </w:r>
      <w:r w:rsidRPr="00AE0CB7">
        <w:rPr>
          <w:rFonts w:ascii="Times New Roman" w:eastAsia="Times New Roman" w:hAnsi="Times New Roman" w:cs="Times New Roman"/>
          <w:sz w:val="24"/>
          <w:szCs w:val="24"/>
          <w:lang w:eastAsia="pl-PL"/>
        </w:rPr>
        <w:t xml:space="preserve">Roboty budowlane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II.3) Informacja o możliwości składania ofert częściowych</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Zamówienie podzielone jest na części: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Tak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Oferty lub wnioski o dopuszczenie do udziału w postępowaniu można składać w odniesieniu do:</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wszystkich części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2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II.4) Krótki opis przedmiotu zamówienia </w:t>
      </w:r>
      <w:r w:rsidRPr="00AE0C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0C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0CB7">
        <w:rPr>
          <w:rFonts w:ascii="Times New Roman" w:eastAsia="Times New Roman" w:hAnsi="Times New Roman" w:cs="Times New Roman"/>
          <w:sz w:val="24"/>
          <w:szCs w:val="24"/>
          <w:lang w:eastAsia="pl-PL"/>
        </w:rPr>
        <w:t xml:space="preserve">Przedmiotem zamówienia jest zagospodarowanie terenu niecki Czyżykowo w Tczewie etap III, zgodnie z projektem zagospodarowania terenu „Niecki Czyżykowo” w Tczewie; rejon ul. Konarskiego, Orzeszkowej, Nadbrzeżnej; działka nr 325/10, obręb 9. Opisany poniżej przedmiot zamówienia obejmuje mniejszy zakres robót w stosunku do zakresu ujętego w projekcie budowlanym pod nazwą: PROJEKT ZAGOSPODAROWANIA TERENU „NIECKI CZYŻYKOWO” W TCZEWIE. W ramach niniejszego opisu przedmiotu zamówienia nie przewiduje się realizacji wszystkich elementów ujętych w w/w projekcie budowlanym. Dopuszcza się składanie ofert częściowych na: część nr 1 i/lub część nr 2. Część nr 1 - Zagospodarowanie terenu niecki Czyżykowo w Tczewie etap III - roboty elektroenergetyczne. Część nr 2 - Zagospodarowanie terenu niecki Czyżykowo w Tczewie etap III - roboty ogólnobudowlane. Szczegółowy opis przedmiotu zamówienia znajduje się w SIWZ.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II.5) Główny kod CPV: </w:t>
      </w:r>
      <w:r w:rsidRPr="00AE0CB7">
        <w:rPr>
          <w:rFonts w:ascii="Times New Roman" w:eastAsia="Times New Roman" w:hAnsi="Times New Roman" w:cs="Times New Roman"/>
          <w:sz w:val="24"/>
          <w:szCs w:val="24"/>
          <w:lang w:eastAsia="pl-PL"/>
        </w:rPr>
        <w:t xml:space="preserve">45111200-0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Dodatkowe kody CPV:</w:t>
      </w:r>
      <w:r w:rsidRPr="00AE0C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Kod CPV</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lastRenderedPageBreak/>
              <w:t>45316100-6</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31527200-8</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31527210-1</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45111300-1</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45112720-8</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45212140-9</w:t>
            </w:r>
          </w:p>
        </w:tc>
      </w:tr>
    </w:tbl>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II.6) Całkowita wartość zamówienia </w:t>
      </w:r>
      <w:r w:rsidRPr="00AE0CB7">
        <w:rPr>
          <w:rFonts w:ascii="Times New Roman" w:eastAsia="Times New Roman" w:hAnsi="Times New Roman" w:cs="Times New Roman"/>
          <w:i/>
          <w:iCs/>
          <w:sz w:val="24"/>
          <w:szCs w:val="24"/>
          <w:lang w:eastAsia="pl-PL"/>
        </w:rPr>
        <w:t>(jeżeli zamawiający podaje informacje o wartości zamówienia)</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Wartość bez VAT: </w:t>
      </w:r>
      <w:r w:rsidRPr="00AE0CB7">
        <w:rPr>
          <w:rFonts w:ascii="Times New Roman" w:eastAsia="Times New Roman" w:hAnsi="Times New Roman" w:cs="Times New Roman"/>
          <w:sz w:val="24"/>
          <w:szCs w:val="24"/>
          <w:lang w:eastAsia="pl-PL"/>
        </w:rPr>
        <w:br/>
        <w:t xml:space="preserve">Waluta: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0CB7">
        <w:rPr>
          <w:rFonts w:ascii="Times New Roman" w:eastAsia="Times New Roman" w:hAnsi="Times New Roman" w:cs="Times New Roman"/>
          <w:b/>
          <w:bCs/>
          <w:sz w:val="24"/>
          <w:szCs w:val="24"/>
          <w:lang w:eastAsia="pl-PL"/>
        </w:rPr>
        <w:t>Pzp</w:t>
      </w:r>
      <w:proofErr w:type="spellEnd"/>
      <w:r w:rsidRPr="00AE0CB7">
        <w:rPr>
          <w:rFonts w:ascii="Times New Roman" w:eastAsia="Times New Roman" w:hAnsi="Times New Roman" w:cs="Times New Roman"/>
          <w:b/>
          <w:bCs/>
          <w:sz w:val="24"/>
          <w:szCs w:val="24"/>
          <w:lang w:eastAsia="pl-PL"/>
        </w:rPr>
        <w:t xml:space="preserve">: </w:t>
      </w: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miesiącach:   </w:t>
      </w:r>
      <w:r w:rsidRPr="00AE0CB7">
        <w:rPr>
          <w:rFonts w:ascii="Times New Roman" w:eastAsia="Times New Roman" w:hAnsi="Times New Roman" w:cs="Times New Roman"/>
          <w:i/>
          <w:iCs/>
          <w:sz w:val="24"/>
          <w:szCs w:val="24"/>
          <w:lang w:eastAsia="pl-PL"/>
        </w:rPr>
        <w:t xml:space="preserve"> lub </w:t>
      </w:r>
      <w:r w:rsidRPr="00AE0CB7">
        <w:rPr>
          <w:rFonts w:ascii="Times New Roman" w:eastAsia="Times New Roman" w:hAnsi="Times New Roman" w:cs="Times New Roman"/>
          <w:b/>
          <w:bCs/>
          <w:sz w:val="24"/>
          <w:szCs w:val="24"/>
          <w:lang w:eastAsia="pl-PL"/>
        </w:rPr>
        <w:t>dniach:</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i/>
          <w:iCs/>
          <w:sz w:val="24"/>
          <w:szCs w:val="24"/>
          <w:lang w:eastAsia="pl-PL"/>
        </w:rPr>
        <w:t>lub</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data rozpoczęcia: </w:t>
      </w:r>
      <w:r w:rsidRPr="00AE0CB7">
        <w:rPr>
          <w:rFonts w:ascii="Times New Roman" w:eastAsia="Times New Roman" w:hAnsi="Times New Roman" w:cs="Times New Roman"/>
          <w:sz w:val="24"/>
          <w:szCs w:val="24"/>
          <w:lang w:eastAsia="pl-PL"/>
        </w:rPr>
        <w:t> </w:t>
      </w:r>
      <w:r w:rsidRPr="00AE0CB7">
        <w:rPr>
          <w:rFonts w:ascii="Times New Roman" w:eastAsia="Times New Roman" w:hAnsi="Times New Roman" w:cs="Times New Roman"/>
          <w:i/>
          <w:iCs/>
          <w:sz w:val="24"/>
          <w:szCs w:val="24"/>
          <w:lang w:eastAsia="pl-PL"/>
        </w:rPr>
        <w:t xml:space="preserve"> lub </w:t>
      </w:r>
      <w:r w:rsidRPr="00AE0CB7">
        <w:rPr>
          <w:rFonts w:ascii="Times New Roman" w:eastAsia="Times New Roman" w:hAnsi="Times New Roman" w:cs="Times New Roman"/>
          <w:b/>
          <w:bCs/>
          <w:sz w:val="24"/>
          <w:szCs w:val="24"/>
          <w:lang w:eastAsia="pl-PL"/>
        </w:rPr>
        <w:t xml:space="preserve">zakończenia: </w:t>
      </w:r>
      <w:r w:rsidRPr="00AE0CB7">
        <w:rPr>
          <w:rFonts w:ascii="Times New Roman" w:eastAsia="Times New Roman" w:hAnsi="Times New Roman" w:cs="Times New Roman"/>
          <w:sz w:val="24"/>
          <w:szCs w:val="24"/>
          <w:lang w:eastAsia="pl-PL"/>
        </w:rPr>
        <w:t xml:space="preserve">2018-12-27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II.9) Informacje dodatkowe: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III.1) WARUNKI UDZIAŁU W POSTĘPOWANIU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Określenie warunków: </w:t>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III.1.2) Sytuacja finansowa lub ekonomiczna </w:t>
      </w:r>
      <w:r w:rsidRPr="00AE0CB7">
        <w:rPr>
          <w:rFonts w:ascii="Times New Roman" w:eastAsia="Times New Roman" w:hAnsi="Times New Roman" w:cs="Times New Roman"/>
          <w:sz w:val="24"/>
          <w:szCs w:val="24"/>
          <w:lang w:eastAsia="pl-PL"/>
        </w:rPr>
        <w:br/>
        <w:t xml:space="preserve">Określenie warunków: </w:t>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III.1.3) Zdolność techniczna lub zawodowa </w:t>
      </w:r>
      <w:r w:rsidRPr="00AE0CB7">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dla części nr 1 - min. 2 roboty budowlane obejmujące m.in. budowę i/lub przebudowę i/lub remont i/lub modernizację sieci oświetlenia ulicznego/drogowego i/lub sieci oświetlenia parkowego o wartości łącznie z podatkiem VAT, nie mniejszej niż 50.000,00 zł (słownie: pięćdziesiąt tysięcy złotych 00/100) każda, - dla części nr 2 - min. 2 roboty budowlane obejmujące m.in. budowę i/lub przebudowę i/lub remont i/lub modernizację nawierzchni z kostki betonowej (brukowej) o wartości łącznie z podatkiem VAT, nie mniejszej niż 50.000,00 zł (słownie: </w:t>
      </w:r>
      <w:r w:rsidRPr="00AE0CB7">
        <w:rPr>
          <w:rFonts w:ascii="Times New Roman" w:eastAsia="Times New Roman" w:hAnsi="Times New Roman" w:cs="Times New Roman"/>
          <w:sz w:val="24"/>
          <w:szCs w:val="24"/>
          <w:lang w:eastAsia="pl-PL"/>
        </w:rPr>
        <w:lastRenderedPageBreak/>
        <w:t xml:space="preserve">pięćdziesiąt tysięcy złotych 00/100) każda, b) do realizacji zamówienia skieruje osoby, które posiadają niżej określone uprawnienia budowlane: - dla części nr 1 - co najmniej 1 osobę posiadającą uprawnienia budowlane do kierowania robotami budowlanymi w specjalności instalacyjnej w zakresie sieci i urządzeń elektroenergetycznych lub równoważne uprawnienia budowlane, które zostały wydane na podstawie wcześniej wydanych przepisów, - dla części nr 2 -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późn.zm.). </w:t>
      </w:r>
      <w:r w:rsidRPr="00AE0C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E0CB7">
        <w:rPr>
          <w:rFonts w:ascii="Times New Roman" w:eastAsia="Times New Roman" w:hAnsi="Times New Roman" w:cs="Times New Roman"/>
          <w:sz w:val="24"/>
          <w:szCs w:val="24"/>
          <w:lang w:eastAsia="pl-PL"/>
        </w:rPr>
        <w:br/>
        <w:t xml:space="preserve">Informacje dodatkowe: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III.2) PODSTAWY WYKLUCZENIA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0CB7">
        <w:rPr>
          <w:rFonts w:ascii="Times New Roman" w:eastAsia="Times New Roman" w:hAnsi="Times New Roman" w:cs="Times New Roman"/>
          <w:b/>
          <w:bCs/>
          <w:sz w:val="24"/>
          <w:szCs w:val="24"/>
          <w:lang w:eastAsia="pl-PL"/>
        </w:rPr>
        <w:t>Pzp</w:t>
      </w:r>
      <w:proofErr w:type="spellEnd"/>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0CB7">
        <w:rPr>
          <w:rFonts w:ascii="Times New Roman" w:eastAsia="Times New Roman" w:hAnsi="Times New Roman" w:cs="Times New Roman"/>
          <w:b/>
          <w:bCs/>
          <w:sz w:val="24"/>
          <w:szCs w:val="24"/>
          <w:lang w:eastAsia="pl-PL"/>
        </w:rPr>
        <w:t>Pzp</w:t>
      </w:r>
      <w:proofErr w:type="spellEnd"/>
      <w:r w:rsidRPr="00AE0C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0CB7">
        <w:rPr>
          <w:rFonts w:ascii="Times New Roman" w:eastAsia="Times New Roman" w:hAnsi="Times New Roman" w:cs="Times New Roman"/>
          <w:sz w:val="24"/>
          <w:szCs w:val="24"/>
          <w:lang w:eastAsia="pl-PL"/>
        </w:rPr>
        <w:br/>
        <w:t xml:space="preserve">Tak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Oświadczenie o spełnianiu kryteriów selekcji </w:t>
      </w:r>
      <w:r w:rsidRPr="00AE0CB7">
        <w:rPr>
          <w:rFonts w:ascii="Times New Roman" w:eastAsia="Times New Roman" w:hAnsi="Times New Roman" w:cs="Times New Roman"/>
          <w:sz w:val="24"/>
          <w:szCs w:val="24"/>
          <w:lang w:eastAsia="pl-PL"/>
        </w:rPr>
        <w:br/>
        <w:t xml:space="preserve">Nie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t>
      </w:r>
      <w:r w:rsidRPr="00AE0CB7">
        <w:rPr>
          <w:rFonts w:ascii="Times New Roman" w:eastAsia="Times New Roman" w:hAnsi="Times New Roman" w:cs="Times New Roman"/>
          <w:sz w:val="24"/>
          <w:szCs w:val="24"/>
          <w:lang w:eastAsia="pl-PL"/>
        </w:rPr>
        <w:lastRenderedPageBreak/>
        <w:t xml:space="preserve">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III.5.1) W ZAKRESIE SPEŁNIANIA WARUNKÓW UDZIAŁU W POSTĘPOWANIU:</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III.5.2) W ZAKRESIE KRYTERIÓW SELEKCJI:</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III.7) INNE DOKUMENTY NIE WYMIENIONE W pkt III.3) - III.6)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w:t>
      </w:r>
      <w:r w:rsidRPr="00AE0CB7">
        <w:rPr>
          <w:rFonts w:ascii="Times New Roman" w:eastAsia="Times New Roman" w:hAnsi="Times New Roman" w:cs="Times New Roman"/>
          <w:sz w:val="24"/>
          <w:szCs w:val="24"/>
          <w:lang w:eastAsia="pl-PL"/>
        </w:rPr>
        <w:lastRenderedPageBreak/>
        <w:t xml:space="preserve">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E0CB7">
        <w:rPr>
          <w:rFonts w:ascii="Times New Roman" w:eastAsia="Times New Roman" w:hAnsi="Times New Roman" w:cs="Times New Roman"/>
          <w:sz w:val="24"/>
          <w:szCs w:val="24"/>
          <w:lang w:eastAsia="pl-PL"/>
        </w:rPr>
        <w:t>t.j</w:t>
      </w:r>
      <w:proofErr w:type="spellEnd"/>
      <w:r w:rsidRPr="00AE0CB7">
        <w:rPr>
          <w:rFonts w:ascii="Times New Roman" w:eastAsia="Times New Roman" w:hAnsi="Times New Roman" w:cs="Times New Roman"/>
          <w:sz w:val="24"/>
          <w:szCs w:val="24"/>
          <w:lang w:eastAsia="pl-PL"/>
        </w:rPr>
        <w:t xml:space="preserve">. Dz. U. z 2017 r. poz. 570 z późn.zm.). 10. Oświadczenia, o których mowa w SIWZ i ogłoszeniu o zamówieniu dotyczące wykonawcy i innych podmiotów, na których zdolnościach lub sytuacji polega wykonawca na zasadach określonych w art. 22a ustawy </w:t>
      </w:r>
      <w:proofErr w:type="spellStart"/>
      <w:r w:rsidRPr="00AE0CB7">
        <w:rPr>
          <w:rFonts w:ascii="Times New Roman" w:eastAsia="Times New Roman" w:hAnsi="Times New Roman" w:cs="Times New Roman"/>
          <w:sz w:val="24"/>
          <w:szCs w:val="24"/>
          <w:lang w:eastAsia="pl-PL"/>
        </w:rPr>
        <w:t>Pzp</w:t>
      </w:r>
      <w:proofErr w:type="spellEnd"/>
      <w:r w:rsidRPr="00AE0CB7">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t>
      </w:r>
      <w:r w:rsidRPr="00AE0CB7">
        <w:rPr>
          <w:rFonts w:ascii="Times New Roman" w:eastAsia="Times New Roman" w:hAnsi="Times New Roman" w:cs="Times New Roman"/>
          <w:sz w:val="24"/>
          <w:szCs w:val="24"/>
          <w:lang w:eastAsia="pl-PL"/>
        </w:rPr>
        <w:lastRenderedPageBreak/>
        <w:t xml:space="preserve">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u w:val="single"/>
          <w:lang w:eastAsia="pl-PL"/>
        </w:rPr>
        <w:t xml:space="preserve">SEKCJA IV: PROCEDURA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IV.1) OPIS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IV.1.1) Tryb udzielenia zamówienia: </w:t>
      </w:r>
      <w:r w:rsidRPr="00AE0CB7">
        <w:rPr>
          <w:rFonts w:ascii="Times New Roman" w:eastAsia="Times New Roman" w:hAnsi="Times New Roman" w:cs="Times New Roman"/>
          <w:sz w:val="24"/>
          <w:szCs w:val="24"/>
          <w:lang w:eastAsia="pl-PL"/>
        </w:rPr>
        <w:t xml:space="preserve">Przetarg nieograniczony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IV.1.2) Zamawiający żąda wniesienia wadium:</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Informacja na temat wadium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IV.1.3) Przewiduje się udzielenie zaliczek na poczet wykonania zamówienia:</w:t>
      </w:r>
      <w:r w:rsidRPr="00AE0CB7">
        <w:rPr>
          <w:rFonts w:ascii="Times New Roman" w:eastAsia="Times New Roman" w:hAnsi="Times New Roman" w:cs="Times New Roman"/>
          <w:sz w:val="24"/>
          <w:szCs w:val="24"/>
          <w:lang w:eastAsia="pl-PL"/>
        </w:rPr>
        <w:t xml:space="preserv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Należy podać informacje na temat udzielania zaliczek: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0CB7">
        <w:rPr>
          <w:rFonts w:ascii="Times New Roman" w:eastAsia="Times New Roman" w:hAnsi="Times New Roman" w:cs="Times New Roman"/>
          <w:sz w:val="24"/>
          <w:szCs w:val="24"/>
          <w:lang w:eastAsia="pl-PL"/>
        </w:rPr>
        <w:br/>
        <w:t xml:space="preserve">Nie </w:t>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IV.1.5.) Wymaga się złożenia oferty wariantowej: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Dopuszcza się złożenie oferty wariantowej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Liczba wykonawców   </w:t>
      </w:r>
      <w:r w:rsidRPr="00AE0CB7">
        <w:rPr>
          <w:rFonts w:ascii="Times New Roman" w:eastAsia="Times New Roman" w:hAnsi="Times New Roman" w:cs="Times New Roman"/>
          <w:sz w:val="24"/>
          <w:szCs w:val="24"/>
          <w:lang w:eastAsia="pl-PL"/>
        </w:rPr>
        <w:br/>
        <w:t xml:space="preserve">Przewidywana minimalna liczba wykonawców </w:t>
      </w:r>
      <w:r w:rsidRPr="00AE0CB7">
        <w:rPr>
          <w:rFonts w:ascii="Times New Roman" w:eastAsia="Times New Roman" w:hAnsi="Times New Roman" w:cs="Times New Roman"/>
          <w:sz w:val="24"/>
          <w:szCs w:val="24"/>
          <w:lang w:eastAsia="pl-PL"/>
        </w:rPr>
        <w:br/>
        <w:t xml:space="preserve">Maksymalna liczba wykonawców   </w:t>
      </w:r>
      <w:r w:rsidRPr="00AE0CB7">
        <w:rPr>
          <w:rFonts w:ascii="Times New Roman" w:eastAsia="Times New Roman" w:hAnsi="Times New Roman" w:cs="Times New Roman"/>
          <w:sz w:val="24"/>
          <w:szCs w:val="24"/>
          <w:lang w:eastAsia="pl-PL"/>
        </w:rPr>
        <w:br/>
        <w:t xml:space="preserve">Kryteria selekcji wykonawców: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IV.1.7) Informacje na temat umowy ramowej lub dynamicznego systemu zakupów: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Umowa ramowa będzie zawarta: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Czy przewiduje się ograniczenie liczby uczestników umowy ramowej: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Przewidziana maksymalna liczba uczestników umowy ramowej: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lastRenderedPageBreak/>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Zamówienie obejmuje ustanowienie dynamicznego systemu zakupów: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IV.1.8) Aukcja elektroniczna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Przewidziane jest przeprowadzenie aukcji elektronicznej </w:t>
      </w:r>
      <w:r w:rsidRPr="00AE0CB7">
        <w:rPr>
          <w:rFonts w:ascii="Times New Roman" w:eastAsia="Times New Roman" w:hAnsi="Times New Roman" w:cs="Times New Roman"/>
          <w:i/>
          <w:iCs/>
          <w:sz w:val="24"/>
          <w:szCs w:val="24"/>
          <w:lang w:eastAsia="pl-PL"/>
        </w:rPr>
        <w:t xml:space="preserve">(przetarg nieograniczony, przetarg ograniczony, negocjacje z ogłoszeniem) </w:t>
      </w:r>
      <w:r w:rsidRPr="00AE0CB7">
        <w:rPr>
          <w:rFonts w:ascii="Times New Roman" w:eastAsia="Times New Roman" w:hAnsi="Times New Roman" w:cs="Times New Roman"/>
          <w:sz w:val="24"/>
          <w:szCs w:val="24"/>
          <w:lang w:eastAsia="pl-PL"/>
        </w:rPr>
        <w:t xml:space="preserve">Nie </w:t>
      </w:r>
      <w:r w:rsidRPr="00AE0CB7">
        <w:rPr>
          <w:rFonts w:ascii="Times New Roman" w:eastAsia="Times New Roman" w:hAnsi="Times New Roman" w:cs="Times New Roman"/>
          <w:sz w:val="24"/>
          <w:szCs w:val="24"/>
          <w:lang w:eastAsia="pl-PL"/>
        </w:rPr>
        <w:br/>
        <w:t xml:space="preserve">Należy podać adres strony internetowej, na której aukcja będzie prowadzona: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0CB7">
        <w:rPr>
          <w:rFonts w:ascii="Times New Roman" w:eastAsia="Times New Roman" w:hAnsi="Times New Roman" w:cs="Times New Roman"/>
          <w:sz w:val="24"/>
          <w:szCs w:val="24"/>
          <w:lang w:eastAsia="pl-PL"/>
        </w:rPr>
        <w:br/>
        <w:t xml:space="preserve">Informacje dotyczące przebiegu aukcji elektronicznej: </w:t>
      </w:r>
      <w:r w:rsidRPr="00AE0C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0C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0C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0CB7">
        <w:rPr>
          <w:rFonts w:ascii="Times New Roman" w:eastAsia="Times New Roman" w:hAnsi="Times New Roman" w:cs="Times New Roman"/>
          <w:sz w:val="24"/>
          <w:szCs w:val="24"/>
          <w:lang w:eastAsia="pl-PL"/>
        </w:rPr>
        <w:br/>
        <w:t xml:space="preserve">Informacje o liczbie etapów aukcji elektronicznej i czasie ich trwania: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Czas trwania: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0CB7">
        <w:rPr>
          <w:rFonts w:ascii="Times New Roman" w:eastAsia="Times New Roman" w:hAnsi="Times New Roman" w:cs="Times New Roman"/>
          <w:sz w:val="24"/>
          <w:szCs w:val="24"/>
          <w:lang w:eastAsia="pl-PL"/>
        </w:rPr>
        <w:br/>
        <w:t xml:space="preserve">Warunki zamknięcia aukcji elektronicznej: </w:t>
      </w:r>
      <w:r w:rsidRPr="00AE0CB7">
        <w:rPr>
          <w:rFonts w:ascii="Times New Roman" w:eastAsia="Times New Roman" w:hAnsi="Times New Roman" w:cs="Times New Roman"/>
          <w:sz w:val="24"/>
          <w:szCs w:val="24"/>
          <w:lang w:eastAsia="pl-PL"/>
        </w:rPr>
        <w:br/>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IV.2) KRYTERIA OCENY OFERT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IV.2.1) Kryteria oceny ofert: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IV.2.2) Kryteria</w:t>
      </w:r>
      <w:r w:rsidRPr="00AE0C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Znaczenie</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60,00</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40,00</w:t>
            </w:r>
          </w:p>
        </w:tc>
      </w:tr>
    </w:tbl>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lastRenderedPageBreak/>
        <w:br/>
      </w:r>
      <w:r w:rsidRPr="00AE0C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0CB7">
        <w:rPr>
          <w:rFonts w:ascii="Times New Roman" w:eastAsia="Times New Roman" w:hAnsi="Times New Roman" w:cs="Times New Roman"/>
          <w:b/>
          <w:bCs/>
          <w:sz w:val="24"/>
          <w:szCs w:val="24"/>
          <w:lang w:eastAsia="pl-PL"/>
        </w:rPr>
        <w:t>Pzp</w:t>
      </w:r>
      <w:proofErr w:type="spellEnd"/>
      <w:r w:rsidRPr="00AE0CB7">
        <w:rPr>
          <w:rFonts w:ascii="Times New Roman" w:eastAsia="Times New Roman" w:hAnsi="Times New Roman" w:cs="Times New Roman"/>
          <w:b/>
          <w:bCs/>
          <w:sz w:val="24"/>
          <w:szCs w:val="24"/>
          <w:lang w:eastAsia="pl-PL"/>
        </w:rPr>
        <w:t xml:space="preserve"> </w:t>
      </w:r>
      <w:r w:rsidRPr="00AE0CB7">
        <w:rPr>
          <w:rFonts w:ascii="Times New Roman" w:eastAsia="Times New Roman" w:hAnsi="Times New Roman" w:cs="Times New Roman"/>
          <w:sz w:val="24"/>
          <w:szCs w:val="24"/>
          <w:lang w:eastAsia="pl-PL"/>
        </w:rPr>
        <w:t xml:space="preserve">(przetarg nieograniczony) </w:t>
      </w:r>
      <w:r w:rsidRPr="00AE0CB7">
        <w:rPr>
          <w:rFonts w:ascii="Times New Roman" w:eastAsia="Times New Roman" w:hAnsi="Times New Roman" w:cs="Times New Roman"/>
          <w:sz w:val="24"/>
          <w:szCs w:val="24"/>
          <w:lang w:eastAsia="pl-PL"/>
        </w:rPr>
        <w:br/>
        <w:t xml:space="preserve">Tak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IV.3) Negocjacje z ogłoszeniem, dialog konkurencyjny, partnerstwo innowacyjne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IV.3.1) Informacje na temat negocjacji z ogłoszeniem</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Minimalne wymagania, które muszą spełniać wszystkie oferty: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0CB7">
        <w:rPr>
          <w:rFonts w:ascii="Times New Roman" w:eastAsia="Times New Roman" w:hAnsi="Times New Roman" w:cs="Times New Roman"/>
          <w:sz w:val="24"/>
          <w:szCs w:val="24"/>
          <w:lang w:eastAsia="pl-PL"/>
        </w:rPr>
        <w:br/>
        <w:t xml:space="preserve">Przewidziany jest podział negocjacji na etapy w celu ograniczenia liczby ofert: </w:t>
      </w:r>
      <w:r w:rsidRPr="00AE0CB7">
        <w:rPr>
          <w:rFonts w:ascii="Times New Roman" w:eastAsia="Times New Roman" w:hAnsi="Times New Roman" w:cs="Times New Roman"/>
          <w:sz w:val="24"/>
          <w:szCs w:val="24"/>
          <w:lang w:eastAsia="pl-PL"/>
        </w:rPr>
        <w:br/>
        <w:t xml:space="preserve">Należy podać informacje na temat etapów negocjacji (w tym liczbę etapów):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IV.3.2) Informacje na temat dialogu konkurencyjnego</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Wstępny harmonogram postępowania: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Podział dialogu na etapy w celu ograniczenia liczby rozwiązań: </w:t>
      </w:r>
      <w:r w:rsidRPr="00AE0CB7">
        <w:rPr>
          <w:rFonts w:ascii="Times New Roman" w:eastAsia="Times New Roman" w:hAnsi="Times New Roman" w:cs="Times New Roman"/>
          <w:sz w:val="24"/>
          <w:szCs w:val="24"/>
          <w:lang w:eastAsia="pl-PL"/>
        </w:rPr>
        <w:br/>
        <w:t xml:space="preserve">Należy podać informacje na temat etapów dialogu: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IV.3.3) Informacje na temat partnerstwa innowacyjnego</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Informacje dodatkowe: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IV.4) Licytacja elektroniczna </w:t>
      </w:r>
      <w:r w:rsidRPr="00AE0CB7">
        <w:rPr>
          <w:rFonts w:ascii="Times New Roman" w:eastAsia="Times New Roman" w:hAnsi="Times New Roman" w:cs="Times New Roman"/>
          <w:sz w:val="24"/>
          <w:szCs w:val="24"/>
          <w:lang w:eastAsia="pl-PL"/>
        </w:rPr>
        <w:br/>
        <w:t xml:space="preserve">Adres strony internetowej, na której będzie prowadzona licytacja elektroniczna: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Informacje o liczbie etapów licytacji elektronicznej i czasie ich trwania: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lastRenderedPageBreak/>
        <w:t xml:space="preserve">Czas trwania: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Termin składania wniosków o dopuszczenie do udziału w licytacji elektronicznej: </w:t>
      </w:r>
      <w:r w:rsidRPr="00AE0CB7">
        <w:rPr>
          <w:rFonts w:ascii="Times New Roman" w:eastAsia="Times New Roman" w:hAnsi="Times New Roman" w:cs="Times New Roman"/>
          <w:sz w:val="24"/>
          <w:szCs w:val="24"/>
          <w:lang w:eastAsia="pl-PL"/>
        </w:rPr>
        <w:br/>
        <w:t xml:space="preserve">Data: godzina: </w:t>
      </w:r>
      <w:r w:rsidRPr="00AE0CB7">
        <w:rPr>
          <w:rFonts w:ascii="Times New Roman" w:eastAsia="Times New Roman" w:hAnsi="Times New Roman" w:cs="Times New Roman"/>
          <w:sz w:val="24"/>
          <w:szCs w:val="24"/>
          <w:lang w:eastAsia="pl-PL"/>
        </w:rPr>
        <w:br/>
        <w:t xml:space="preserve">Termin otwarcia licytacji elektronicznej: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 xml:space="preserve">Termin i warunki zamknięcia licytacji elektronicznej: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Wymagania dotyczące zabezpieczenia należytego wykonania umowy: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t xml:space="preserve">Informacje dodatkowe: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IV.5) ZMIANA UMOWY</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0CB7">
        <w:rPr>
          <w:rFonts w:ascii="Times New Roman" w:eastAsia="Times New Roman" w:hAnsi="Times New Roman" w:cs="Times New Roman"/>
          <w:sz w:val="24"/>
          <w:szCs w:val="24"/>
          <w:lang w:eastAsia="pl-PL"/>
        </w:rPr>
        <w:t xml:space="preserve"> Tak </w:t>
      </w:r>
      <w:r w:rsidRPr="00AE0CB7">
        <w:rPr>
          <w:rFonts w:ascii="Times New Roman" w:eastAsia="Times New Roman" w:hAnsi="Times New Roman" w:cs="Times New Roman"/>
          <w:sz w:val="24"/>
          <w:szCs w:val="24"/>
          <w:lang w:eastAsia="pl-PL"/>
        </w:rPr>
        <w:br/>
        <w:t xml:space="preserve">Należy wskazać zakres, charakter zmian oraz warunki wprowadzenia zmian: </w:t>
      </w:r>
      <w:r w:rsidRPr="00AE0CB7">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t>
      </w:r>
      <w:r w:rsidRPr="00AE0CB7">
        <w:rPr>
          <w:rFonts w:ascii="Times New Roman" w:eastAsia="Times New Roman" w:hAnsi="Times New Roman" w:cs="Times New Roman"/>
          <w:sz w:val="24"/>
          <w:szCs w:val="24"/>
          <w:lang w:eastAsia="pl-PL"/>
        </w:rPr>
        <w:lastRenderedPageBreak/>
        <w:t xml:space="preserve">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AE0CB7">
        <w:rPr>
          <w:rFonts w:ascii="Times New Roman" w:eastAsia="Times New Roman" w:hAnsi="Times New Roman" w:cs="Times New Roman"/>
          <w:sz w:val="24"/>
          <w:szCs w:val="24"/>
          <w:lang w:eastAsia="pl-PL"/>
        </w:rPr>
        <w:t>ppkt</w:t>
      </w:r>
      <w:proofErr w:type="spellEnd"/>
      <w:r w:rsidRPr="00AE0CB7">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IV.6) INFORMACJE ADMINISTRACYJNE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IV.6.1) Sposób udostępniania informacji o charakterze poufnym </w:t>
      </w:r>
      <w:r w:rsidRPr="00AE0CB7">
        <w:rPr>
          <w:rFonts w:ascii="Times New Roman" w:eastAsia="Times New Roman" w:hAnsi="Times New Roman" w:cs="Times New Roman"/>
          <w:i/>
          <w:iCs/>
          <w:sz w:val="24"/>
          <w:szCs w:val="24"/>
          <w:lang w:eastAsia="pl-PL"/>
        </w:rPr>
        <w:t xml:space="preserve">(jeżeli dotyczy):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Środki służące ochronie informacji o charakterze poufnym</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0CB7">
        <w:rPr>
          <w:rFonts w:ascii="Times New Roman" w:eastAsia="Times New Roman" w:hAnsi="Times New Roman" w:cs="Times New Roman"/>
          <w:sz w:val="24"/>
          <w:szCs w:val="24"/>
          <w:lang w:eastAsia="pl-PL"/>
        </w:rPr>
        <w:br/>
        <w:t xml:space="preserve">Data: 2018-09-28, godzina: 09:00, </w:t>
      </w:r>
      <w:r w:rsidRPr="00AE0C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0CB7">
        <w:rPr>
          <w:rFonts w:ascii="Times New Roman" w:eastAsia="Times New Roman" w:hAnsi="Times New Roman" w:cs="Times New Roman"/>
          <w:sz w:val="24"/>
          <w:szCs w:val="24"/>
          <w:lang w:eastAsia="pl-PL"/>
        </w:rPr>
        <w:br/>
        <w:t xml:space="preserve">Nie </w:t>
      </w:r>
      <w:r w:rsidRPr="00AE0CB7">
        <w:rPr>
          <w:rFonts w:ascii="Times New Roman" w:eastAsia="Times New Roman" w:hAnsi="Times New Roman" w:cs="Times New Roman"/>
          <w:sz w:val="24"/>
          <w:szCs w:val="24"/>
          <w:lang w:eastAsia="pl-PL"/>
        </w:rPr>
        <w:br/>
        <w:t xml:space="preserve">Wskazać powody: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0CB7">
        <w:rPr>
          <w:rFonts w:ascii="Times New Roman" w:eastAsia="Times New Roman" w:hAnsi="Times New Roman" w:cs="Times New Roman"/>
          <w:sz w:val="24"/>
          <w:szCs w:val="24"/>
          <w:lang w:eastAsia="pl-PL"/>
        </w:rPr>
        <w:br/>
        <w:t xml:space="preserve">&gt; Oferty winny być sporządzone w języku polskim.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IV.6.3) Termin związania ofertą: </w:t>
      </w:r>
      <w:r w:rsidRPr="00AE0CB7">
        <w:rPr>
          <w:rFonts w:ascii="Times New Roman" w:eastAsia="Times New Roman" w:hAnsi="Times New Roman" w:cs="Times New Roman"/>
          <w:sz w:val="24"/>
          <w:szCs w:val="24"/>
          <w:lang w:eastAsia="pl-PL"/>
        </w:rPr>
        <w:t xml:space="preserve">do: okres w dniach: 30 (od ostatecznego terminu składania ofert)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AE0CB7">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AE0CB7">
        <w:rPr>
          <w:rFonts w:ascii="Times New Roman" w:eastAsia="Times New Roman" w:hAnsi="Times New Roman" w:cs="Times New Roman"/>
          <w:sz w:val="24"/>
          <w:szCs w:val="24"/>
          <w:lang w:eastAsia="pl-PL"/>
        </w:rPr>
        <w:t xml:space="preserve"> Nie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0CB7">
        <w:rPr>
          <w:rFonts w:ascii="Times New Roman" w:eastAsia="Times New Roman" w:hAnsi="Times New Roman" w:cs="Times New Roman"/>
          <w:sz w:val="24"/>
          <w:szCs w:val="24"/>
          <w:lang w:eastAsia="pl-PL"/>
        </w:rPr>
        <w:t xml:space="preserve"> Nie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IV.6.6) Informacje dodatkowe:</w:t>
      </w:r>
      <w:r w:rsidRPr="00AE0CB7">
        <w:rPr>
          <w:rFonts w:ascii="Times New Roman" w:eastAsia="Times New Roman" w:hAnsi="Times New Roman" w:cs="Times New Roman"/>
          <w:sz w:val="24"/>
          <w:szCs w:val="24"/>
          <w:lang w:eastAsia="pl-PL"/>
        </w:rPr>
        <w:t xml:space="preserve"> </w:t>
      </w:r>
      <w:r w:rsidRPr="00AE0CB7">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E0CB7" w:rsidRPr="00AE0CB7" w:rsidRDefault="00AE0CB7" w:rsidP="00AE0CB7">
      <w:pPr>
        <w:spacing w:after="0" w:line="240" w:lineRule="auto"/>
        <w:jc w:val="center"/>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u w:val="single"/>
          <w:lang w:eastAsia="pl-PL"/>
        </w:rPr>
        <w:t xml:space="preserve">ZAŁĄCZNIK I - INFORMACJE DOTYCZĄCE OFERT CZĘŚCIOWYCH </w:t>
      </w:r>
    </w:p>
    <w:p w:rsidR="00AE0CB7" w:rsidRPr="00AE0CB7" w:rsidRDefault="00AE0CB7" w:rsidP="00AE0CB7">
      <w:pPr>
        <w:spacing w:after="0" w:line="240" w:lineRule="auto"/>
        <w:rPr>
          <w:rFonts w:ascii="Times New Roman" w:eastAsia="Times New Roman" w:hAnsi="Times New Roman" w:cs="Times New Roman"/>
          <w:sz w:val="24"/>
          <w:szCs w:val="24"/>
          <w:lang w:eastAsia="pl-PL"/>
        </w:rPr>
      </w:pPr>
    </w:p>
    <w:p w:rsidR="00AE0CB7" w:rsidRPr="00AE0CB7" w:rsidRDefault="00AE0CB7" w:rsidP="00AE0CB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180"/>
        <w:gridCol w:w="834"/>
        <w:gridCol w:w="7209"/>
      </w:tblGrid>
      <w:tr w:rsidR="00AE0CB7" w:rsidRPr="00AE0CB7" w:rsidTr="00AE0CB7">
        <w:trPr>
          <w:tblCellSpacing w:w="15" w:type="dxa"/>
        </w:trPr>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1</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Nazwa: </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Zagospodarowanie terenu niecki Czyżykowo w Tczewie etap III – roboty elektroenergetyczne</w:t>
            </w:r>
          </w:p>
        </w:tc>
      </w:tr>
    </w:tbl>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1) Krótki opis przedmiotu zamówienia </w:t>
      </w:r>
      <w:r w:rsidRPr="00AE0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E0CB7">
        <w:rPr>
          <w:rFonts w:ascii="Times New Roman" w:eastAsia="Times New Roman" w:hAnsi="Times New Roman" w:cs="Times New Roman"/>
          <w:sz w:val="24"/>
          <w:szCs w:val="24"/>
          <w:lang w:eastAsia="pl-PL"/>
        </w:rPr>
        <w:t xml:space="preserve">1) roboty rozbiórkowe (roboty rozbiórkowe branży energetycznej - rozbiórka 9 szt. istniejących słupów oświetleniowych o numerach od 5 do 14, zgodnie z rysunkiem ETP.1 oprócz jednego na terenie podbudowy dla torów </w:t>
      </w:r>
      <w:proofErr w:type="spellStart"/>
      <w:r w:rsidRPr="00AE0CB7">
        <w:rPr>
          <w:rFonts w:ascii="Times New Roman" w:eastAsia="Times New Roman" w:hAnsi="Times New Roman" w:cs="Times New Roman"/>
          <w:sz w:val="24"/>
          <w:szCs w:val="24"/>
          <w:lang w:eastAsia="pl-PL"/>
        </w:rPr>
        <w:t>pumptrack</w:t>
      </w:r>
      <w:proofErr w:type="spellEnd"/>
      <w:r w:rsidRPr="00AE0CB7">
        <w:rPr>
          <w:rFonts w:ascii="Times New Roman" w:eastAsia="Times New Roman" w:hAnsi="Times New Roman" w:cs="Times New Roman"/>
          <w:sz w:val="24"/>
          <w:szCs w:val="24"/>
          <w:lang w:eastAsia="pl-PL"/>
        </w:rPr>
        <w:t xml:space="preserve"> – nr 11 zdemontowanego wcześniej, demontaż opraw oświetleniowych wraz z wysięgnikami na w/w słupach – 9 szt., usunięcie znajdujących się w gruncie kabli zasilających zdemontowane słupy oświetleniowe wraz z zasypaniem wykopów i ułożeniem rur osłonowych, zgodnie z zakresem podanym na rysunku etapowania inwestycji – rysunek ETP.1 – ETAP I, 2) utylizacja zdemontowanych materiałów oraz ziemi, zgodnie z wytycznymi zawartymi w pozostałych wymogach odnośnie przedmiotu zamówienia, 3) wytrasowanie przebiegu linii kablowych zgodnie z rysunkiem ETP.1 i dokumentacją projektową, wykonanie wykopów kablowych 0,8 x 0,4 m 1490 m, wykonanie przepustów kablowych w rurach osłonowych jedno lub dwudzielnych. Układanie kabli na głębokości 70 cm zgodnie z wytycznymi projektowymi, zastosować opisane w dokumentacji znaczniki na kablach. Układanie taśmy uziemiającej Fe/Zn. Zasypanie tras kablowych i posadowienie fundamentów prefabrykowanych, 4) montaż słupów latarń chodnikowych stalowych, stożkowych, okrągłych i ocynkowanych wysokości 5 m malowanych na kolor </w:t>
      </w:r>
      <w:proofErr w:type="spellStart"/>
      <w:r w:rsidRPr="00AE0CB7">
        <w:rPr>
          <w:rFonts w:ascii="Times New Roman" w:eastAsia="Times New Roman" w:hAnsi="Times New Roman" w:cs="Times New Roman"/>
          <w:sz w:val="24"/>
          <w:szCs w:val="24"/>
          <w:lang w:eastAsia="pl-PL"/>
        </w:rPr>
        <w:t>Ral</w:t>
      </w:r>
      <w:proofErr w:type="spellEnd"/>
      <w:r w:rsidRPr="00AE0CB7">
        <w:rPr>
          <w:rFonts w:ascii="Times New Roman" w:eastAsia="Times New Roman" w:hAnsi="Times New Roman" w:cs="Times New Roman"/>
          <w:sz w:val="24"/>
          <w:szCs w:val="24"/>
          <w:lang w:eastAsia="pl-PL"/>
        </w:rPr>
        <w:t xml:space="preserve"> - 6017 – 52 szt. Spoina słupa powinna być wykonana spawem laserowym wzdłużnym. Słupy powinny być laminowane do wysokości 1,0 m. Montaż wysięgników jednoramiennych na słupach chodnikowych jednoramiennych dla słupów oznaczonych jako: 13/1; 13/2; 13/3; 13/4; 13/7; 13/7/1 – 6 szt. oraz dwuramiennych dla słupów 13/5 i 13/6 – 2 szt., 5) montaż latarni parkowych o symetrycznym rozsyle światła z diodami elektroluminescencyjnymi LED o strumieniu źródła światła nie mniejszym niż 4000 lm, a całej oprawy 2800 lm. Sprawność oprawy nie może być niższa niż 0,7 a trwałość krótsza niż 50.000 h. Oprawa powinna emitować barwę światła naturalnie białego – 4.000 K. Oprawa musi posiadać II kl. ochronności oraz stopień szczelności IP 66 oraz odporność udarową IK 09, 6) montaż słupów oświetlenia drogowego stalowych, stożkowych, okrągłych i ocynkowanych wysokości 7 m malowanych na kolor </w:t>
      </w:r>
      <w:proofErr w:type="spellStart"/>
      <w:r w:rsidRPr="00AE0CB7">
        <w:rPr>
          <w:rFonts w:ascii="Times New Roman" w:eastAsia="Times New Roman" w:hAnsi="Times New Roman" w:cs="Times New Roman"/>
          <w:sz w:val="24"/>
          <w:szCs w:val="24"/>
          <w:lang w:eastAsia="pl-PL"/>
        </w:rPr>
        <w:t>Ral</w:t>
      </w:r>
      <w:proofErr w:type="spellEnd"/>
      <w:r w:rsidRPr="00AE0CB7">
        <w:rPr>
          <w:rFonts w:ascii="Times New Roman" w:eastAsia="Times New Roman" w:hAnsi="Times New Roman" w:cs="Times New Roman"/>
          <w:sz w:val="24"/>
          <w:szCs w:val="24"/>
          <w:lang w:eastAsia="pl-PL"/>
        </w:rPr>
        <w:t xml:space="preserve"> - 6017. Spoina słupa powinna być </w:t>
      </w:r>
      <w:r w:rsidRPr="00AE0CB7">
        <w:rPr>
          <w:rFonts w:ascii="Times New Roman" w:eastAsia="Times New Roman" w:hAnsi="Times New Roman" w:cs="Times New Roman"/>
          <w:sz w:val="24"/>
          <w:szCs w:val="24"/>
          <w:lang w:eastAsia="pl-PL"/>
        </w:rPr>
        <w:lastRenderedPageBreak/>
        <w:t xml:space="preserve">wykonana spawem laserowym wzdłużnym. Słupy powinny być laminowane do wysokości 1,0 m, 7) montaż latarni parkowych o symetrycznym rozsyle światła z diodami elektroluminescencyjnymi LED mocy nie mniejszej niż 31 W o strumieniu źródła światła nie mniejszym niż 4000 lm, a całej oprawy 2800 lm. Sprawność oprawy nie może być niższa niż 0,7 a trwałość nie krótsza niż 50.000 h. Oprawa powinna emitować barwę światła naturalnie białego – 4.000 K. Oprawa musi posiadać II kl. ochronności oraz stopień szczelności IP 65 oraz odporność udarową IK 09, 8) montaż latarni ulicznych o symetrycznym rozsyle światła z diodami elektroluminescencyjnymi LED 1x LED-3S/760 mocy 56 W o strumieniu źródła światła oprawy nie mniejszym niż 7400 lm. Sprawność oprawy nie może być niższa niż 0,7 a trwałość krótsza niż 50.000 h. Oprawa powinna emitować barwę światła naturalnie białego – 4.000 K. Oprawa musi posiadać II kl. ochronności oraz stopień szczelności IP 66 oraz odporność udarową IK 09, 9) oprawy iluminacji drzew wykonać przy pomocy doziemnych opraw iluminacyjnych o rozchyle strumienia świetlnego nie mniejszym niż 2 x 17° o barwie światła naturalnie białej – 4000 K, szczelności komory optycznej IP 67 i odporności udarowej IK 10 (szkło). Moc oprawy powinna być zbliżona do wartości 19 W. Na dnie oprawy zastosować warstwę odsączającą wilgoć, 10) wykonanie badania linii kablowej poprzez skontrolowanie uziemienia roboczego oraz skuteczności ochrony przeciwporażeniowej.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2) Wspólny Słownik Zamówień(CPV): </w:t>
      </w:r>
      <w:r w:rsidRPr="00AE0CB7">
        <w:rPr>
          <w:rFonts w:ascii="Times New Roman" w:eastAsia="Times New Roman" w:hAnsi="Times New Roman" w:cs="Times New Roman"/>
          <w:sz w:val="24"/>
          <w:szCs w:val="24"/>
          <w:lang w:eastAsia="pl-PL"/>
        </w:rPr>
        <w:t>45316100-6, 31527200-8, 31527210-1, 45111300-1</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3) Wartość części zamówienia(jeżeli zamawiający podaje informacje o wartości zamówienia):</w:t>
      </w:r>
      <w:r w:rsidRPr="00AE0CB7">
        <w:rPr>
          <w:rFonts w:ascii="Times New Roman" w:eastAsia="Times New Roman" w:hAnsi="Times New Roman" w:cs="Times New Roman"/>
          <w:sz w:val="24"/>
          <w:szCs w:val="24"/>
          <w:lang w:eastAsia="pl-PL"/>
        </w:rPr>
        <w:br/>
        <w:t xml:space="preserve">Wartość bez VAT: </w:t>
      </w:r>
      <w:r w:rsidRPr="00AE0CB7">
        <w:rPr>
          <w:rFonts w:ascii="Times New Roman" w:eastAsia="Times New Roman" w:hAnsi="Times New Roman" w:cs="Times New Roman"/>
          <w:sz w:val="24"/>
          <w:szCs w:val="24"/>
          <w:lang w:eastAsia="pl-PL"/>
        </w:rPr>
        <w:br/>
        <w:t xml:space="preserve">Waluta: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4) Czas trwania lub termin wykonania: </w:t>
      </w:r>
      <w:r w:rsidRPr="00AE0CB7">
        <w:rPr>
          <w:rFonts w:ascii="Times New Roman" w:eastAsia="Times New Roman" w:hAnsi="Times New Roman" w:cs="Times New Roman"/>
          <w:sz w:val="24"/>
          <w:szCs w:val="24"/>
          <w:lang w:eastAsia="pl-PL"/>
        </w:rPr>
        <w:br/>
        <w:t xml:space="preserve">okres w miesiącach: </w:t>
      </w:r>
      <w:r w:rsidRPr="00AE0CB7">
        <w:rPr>
          <w:rFonts w:ascii="Times New Roman" w:eastAsia="Times New Roman" w:hAnsi="Times New Roman" w:cs="Times New Roman"/>
          <w:sz w:val="24"/>
          <w:szCs w:val="24"/>
          <w:lang w:eastAsia="pl-PL"/>
        </w:rPr>
        <w:br/>
        <w:t xml:space="preserve">okres w dniach: </w:t>
      </w:r>
      <w:r w:rsidRPr="00AE0CB7">
        <w:rPr>
          <w:rFonts w:ascii="Times New Roman" w:eastAsia="Times New Roman" w:hAnsi="Times New Roman" w:cs="Times New Roman"/>
          <w:sz w:val="24"/>
          <w:szCs w:val="24"/>
          <w:lang w:eastAsia="pl-PL"/>
        </w:rPr>
        <w:br/>
        <w:t xml:space="preserve">data rozpoczęcia: </w:t>
      </w:r>
      <w:r w:rsidRPr="00AE0CB7">
        <w:rPr>
          <w:rFonts w:ascii="Times New Roman" w:eastAsia="Times New Roman" w:hAnsi="Times New Roman" w:cs="Times New Roman"/>
          <w:sz w:val="24"/>
          <w:szCs w:val="24"/>
          <w:lang w:eastAsia="pl-PL"/>
        </w:rPr>
        <w:br/>
        <w:t>data zakończenia: 2018-12-27</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Znaczenie</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60,00</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40,00</w:t>
            </w:r>
          </w:p>
        </w:tc>
      </w:tr>
    </w:tbl>
    <w:p w:rsidR="00AE0CB7" w:rsidRPr="00AE0CB7" w:rsidRDefault="00AE0CB7" w:rsidP="00AE0CB7">
      <w:pPr>
        <w:spacing w:after="24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6) INFORMACJE DODATKOWE:</w:t>
      </w:r>
      <w:r w:rsidRPr="00AE0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0"/>
        <w:gridCol w:w="834"/>
        <w:gridCol w:w="7199"/>
      </w:tblGrid>
      <w:tr w:rsidR="00AE0CB7" w:rsidRPr="00AE0CB7" w:rsidTr="00AE0CB7">
        <w:trPr>
          <w:tblCellSpacing w:w="15" w:type="dxa"/>
        </w:trPr>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2</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Nazwa: </w:t>
            </w:r>
          </w:p>
        </w:tc>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Zagospodarowanie terenu niecki Czyżykowo w Tczewie etap III – roboty ogólnobudowlane</w:t>
            </w:r>
          </w:p>
        </w:tc>
      </w:tr>
    </w:tbl>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b/>
          <w:bCs/>
          <w:sz w:val="24"/>
          <w:szCs w:val="24"/>
          <w:lang w:eastAsia="pl-PL"/>
        </w:rPr>
        <w:t xml:space="preserve">1) Krótki opis przedmiotu zamówienia </w:t>
      </w:r>
      <w:r w:rsidRPr="00AE0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E0CB7">
        <w:rPr>
          <w:rFonts w:ascii="Times New Roman" w:eastAsia="Times New Roman" w:hAnsi="Times New Roman" w:cs="Times New Roman"/>
          <w:sz w:val="24"/>
          <w:szCs w:val="24"/>
          <w:lang w:eastAsia="pl-PL"/>
        </w:rPr>
        <w:t xml:space="preserve">1) budowa ścieżek spacerowych z kostki betonowej o grubości 8 cm i powierzchni 750 m 2. W/w zakres robót obejmuje wykonanie wszystkich rodzajów robót wymienionych w pozycji 3.2 (w odpowiednio zmniejszonych ilościach) załączonego do opisu przedmiotu zamówienia przedmiaru pomocniczego robót dla III ETAPU inwestycji. Pełny zakres robót zgodnie z zakresem podanym na rysunku etapowania inwestycji – rysunek ETP.1 – ETAP III oraz zgodnie z załączonym przedmiarem obejmowałby w pozycji 3.2 wykonanie 2588,05 m 2 ścieżek spacerowych. Roboty będące przedmiotem zamówienia obejmują zmniejszony ilościowo w stosunku do załączonego przedmiaru pomocniczego zakres robót, </w:t>
      </w:r>
      <w:r w:rsidRPr="00AE0CB7">
        <w:rPr>
          <w:rFonts w:ascii="Times New Roman" w:eastAsia="Times New Roman" w:hAnsi="Times New Roman" w:cs="Times New Roman"/>
          <w:sz w:val="24"/>
          <w:szCs w:val="24"/>
          <w:lang w:eastAsia="pl-PL"/>
        </w:rPr>
        <w:lastRenderedPageBreak/>
        <w:t xml:space="preserve">m. in.: • roboty pomiarowe, • usunięcie warstwy ziemi urodzajnej wraz z wywozem i utylizacją, • roboty ziemne z wywozem i utylizacją urobku, • mechaniczne profilowanie z zagęszczeniem podłoża pod warstwy konstrukcyjne nawierzchni, • ułożenie geowłókniny, • wykonanie warstwy odsączającej, • wykonanie podbudowy z kruszywa łamanego, • wykonanie nawierzchni z kostki betonowej (brukowej) o grubości 8 cm, • wykonanie pozostałych elementów drogowych (betonowa ława pod krawężniki z oporem, wykonanie obrzeży betonowych – krawężników, stopy fundamentowe – betonowe, podkłady betonowe na podłożu gruntowym), Wykonawca robót budowlanych przy budowie ścieżek spacerowych winien wykorzystać kostkę betonową </w:t>
      </w:r>
      <w:proofErr w:type="spellStart"/>
      <w:r w:rsidRPr="00AE0CB7">
        <w:rPr>
          <w:rFonts w:ascii="Times New Roman" w:eastAsia="Times New Roman" w:hAnsi="Times New Roman" w:cs="Times New Roman"/>
          <w:sz w:val="24"/>
          <w:szCs w:val="24"/>
          <w:lang w:eastAsia="pl-PL"/>
        </w:rPr>
        <w:t>Senso</w:t>
      </w:r>
      <w:proofErr w:type="spellEnd"/>
      <w:r w:rsidRPr="00AE0CB7">
        <w:rPr>
          <w:rFonts w:ascii="Times New Roman" w:eastAsia="Times New Roman" w:hAnsi="Times New Roman" w:cs="Times New Roman"/>
          <w:sz w:val="24"/>
          <w:szCs w:val="24"/>
          <w:lang w:eastAsia="pl-PL"/>
        </w:rPr>
        <w:t xml:space="preserve"> </w:t>
      </w:r>
      <w:proofErr w:type="spellStart"/>
      <w:r w:rsidRPr="00AE0CB7">
        <w:rPr>
          <w:rFonts w:ascii="Times New Roman" w:eastAsia="Times New Roman" w:hAnsi="Times New Roman" w:cs="Times New Roman"/>
          <w:sz w:val="24"/>
          <w:szCs w:val="24"/>
          <w:lang w:eastAsia="pl-PL"/>
        </w:rPr>
        <w:t>platino</w:t>
      </w:r>
      <w:proofErr w:type="spellEnd"/>
      <w:r w:rsidRPr="00AE0CB7">
        <w:rPr>
          <w:rFonts w:ascii="Times New Roman" w:eastAsia="Times New Roman" w:hAnsi="Times New Roman" w:cs="Times New Roman"/>
          <w:sz w:val="24"/>
          <w:szCs w:val="24"/>
          <w:lang w:eastAsia="pl-PL"/>
        </w:rPr>
        <w:t xml:space="preserve"> lub równoważną o charakterystyce określonej w deklaracji właściwości użytkowych zamieszczonej przez Zamawiającego w Opisie przedmiotu zamówienia, 2) budowa boiska do piłki plażowej, 3) dostawa i montaż trzech urządzeń typu </w:t>
      </w:r>
      <w:proofErr w:type="spellStart"/>
      <w:r w:rsidRPr="00AE0CB7">
        <w:rPr>
          <w:rFonts w:ascii="Times New Roman" w:eastAsia="Times New Roman" w:hAnsi="Times New Roman" w:cs="Times New Roman"/>
          <w:sz w:val="24"/>
          <w:szCs w:val="24"/>
          <w:lang w:eastAsia="pl-PL"/>
        </w:rPr>
        <w:t>Slackline</w:t>
      </w:r>
      <w:proofErr w:type="spellEnd"/>
      <w:r w:rsidRPr="00AE0CB7">
        <w:rPr>
          <w:rFonts w:ascii="Times New Roman" w:eastAsia="Times New Roman" w:hAnsi="Times New Roman" w:cs="Times New Roman"/>
          <w:sz w:val="24"/>
          <w:szCs w:val="24"/>
          <w:lang w:eastAsia="pl-PL"/>
        </w:rPr>
        <w:t xml:space="preserve"> – zgodnie z załączoną dokumentacją projektową.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2) Wspólny Słownik Zamówień(CPV): </w:t>
      </w:r>
      <w:r w:rsidRPr="00AE0CB7">
        <w:rPr>
          <w:rFonts w:ascii="Times New Roman" w:eastAsia="Times New Roman" w:hAnsi="Times New Roman" w:cs="Times New Roman"/>
          <w:sz w:val="24"/>
          <w:szCs w:val="24"/>
          <w:lang w:eastAsia="pl-PL"/>
        </w:rPr>
        <w:t>45111200-0, 45112720-8, 45212140-9</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3) Wartość części zamówienia(jeżeli zamawiający podaje informacje o wartości zamówienia):</w:t>
      </w:r>
      <w:r w:rsidRPr="00AE0CB7">
        <w:rPr>
          <w:rFonts w:ascii="Times New Roman" w:eastAsia="Times New Roman" w:hAnsi="Times New Roman" w:cs="Times New Roman"/>
          <w:sz w:val="24"/>
          <w:szCs w:val="24"/>
          <w:lang w:eastAsia="pl-PL"/>
        </w:rPr>
        <w:br/>
        <w:t xml:space="preserve">Wartość bez VAT: </w:t>
      </w:r>
      <w:r w:rsidRPr="00AE0CB7">
        <w:rPr>
          <w:rFonts w:ascii="Times New Roman" w:eastAsia="Times New Roman" w:hAnsi="Times New Roman" w:cs="Times New Roman"/>
          <w:sz w:val="24"/>
          <w:szCs w:val="24"/>
          <w:lang w:eastAsia="pl-PL"/>
        </w:rPr>
        <w:br/>
        <w:t xml:space="preserve">Waluta: </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4) Czas trwania lub termin wykonania: </w:t>
      </w:r>
      <w:r w:rsidRPr="00AE0CB7">
        <w:rPr>
          <w:rFonts w:ascii="Times New Roman" w:eastAsia="Times New Roman" w:hAnsi="Times New Roman" w:cs="Times New Roman"/>
          <w:sz w:val="24"/>
          <w:szCs w:val="24"/>
          <w:lang w:eastAsia="pl-PL"/>
        </w:rPr>
        <w:br/>
        <w:t xml:space="preserve">okres w miesiącach: </w:t>
      </w:r>
      <w:r w:rsidRPr="00AE0CB7">
        <w:rPr>
          <w:rFonts w:ascii="Times New Roman" w:eastAsia="Times New Roman" w:hAnsi="Times New Roman" w:cs="Times New Roman"/>
          <w:sz w:val="24"/>
          <w:szCs w:val="24"/>
          <w:lang w:eastAsia="pl-PL"/>
        </w:rPr>
        <w:br/>
        <w:t xml:space="preserve">okres w dniach: </w:t>
      </w:r>
      <w:r w:rsidRPr="00AE0CB7">
        <w:rPr>
          <w:rFonts w:ascii="Times New Roman" w:eastAsia="Times New Roman" w:hAnsi="Times New Roman" w:cs="Times New Roman"/>
          <w:sz w:val="24"/>
          <w:szCs w:val="24"/>
          <w:lang w:eastAsia="pl-PL"/>
        </w:rPr>
        <w:br/>
        <w:t xml:space="preserve">data rozpoczęcia: </w:t>
      </w:r>
      <w:r w:rsidRPr="00AE0CB7">
        <w:rPr>
          <w:rFonts w:ascii="Times New Roman" w:eastAsia="Times New Roman" w:hAnsi="Times New Roman" w:cs="Times New Roman"/>
          <w:sz w:val="24"/>
          <w:szCs w:val="24"/>
          <w:lang w:eastAsia="pl-PL"/>
        </w:rPr>
        <w:br/>
        <w:t>data zakończenia: 2018-12-27</w:t>
      </w: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Znaczenie</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60,00</w:t>
            </w:r>
          </w:p>
        </w:tc>
      </w:tr>
      <w:tr w:rsidR="00AE0CB7" w:rsidRPr="00AE0CB7" w:rsidTr="00AE0CB7">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t>40,00</w:t>
            </w:r>
          </w:p>
        </w:tc>
      </w:tr>
    </w:tbl>
    <w:p w:rsidR="00AE0CB7" w:rsidRPr="00AE0CB7" w:rsidRDefault="00AE0CB7" w:rsidP="00AE0CB7">
      <w:pPr>
        <w:spacing w:after="240" w:line="240" w:lineRule="auto"/>
        <w:rPr>
          <w:rFonts w:ascii="Times New Roman" w:eastAsia="Times New Roman" w:hAnsi="Times New Roman" w:cs="Times New Roman"/>
          <w:sz w:val="24"/>
          <w:szCs w:val="24"/>
          <w:lang w:eastAsia="pl-PL"/>
        </w:rPr>
      </w:pPr>
      <w:r w:rsidRPr="00AE0CB7">
        <w:rPr>
          <w:rFonts w:ascii="Times New Roman" w:eastAsia="Times New Roman" w:hAnsi="Times New Roman" w:cs="Times New Roman"/>
          <w:sz w:val="24"/>
          <w:szCs w:val="24"/>
          <w:lang w:eastAsia="pl-PL"/>
        </w:rPr>
        <w:br/>
      </w:r>
      <w:r w:rsidRPr="00AE0CB7">
        <w:rPr>
          <w:rFonts w:ascii="Times New Roman" w:eastAsia="Times New Roman" w:hAnsi="Times New Roman" w:cs="Times New Roman"/>
          <w:b/>
          <w:bCs/>
          <w:sz w:val="24"/>
          <w:szCs w:val="24"/>
          <w:lang w:eastAsia="pl-PL"/>
        </w:rPr>
        <w:t>6) INFORMACJE DODATKOWE:</w:t>
      </w:r>
      <w:r w:rsidRPr="00AE0CB7">
        <w:rPr>
          <w:rFonts w:ascii="Times New Roman" w:eastAsia="Times New Roman" w:hAnsi="Times New Roman" w:cs="Times New Roman"/>
          <w:sz w:val="24"/>
          <w:szCs w:val="24"/>
          <w:lang w:eastAsia="pl-PL"/>
        </w:rPr>
        <w:br/>
      </w:r>
    </w:p>
    <w:p w:rsidR="00AE0CB7" w:rsidRPr="00AE0CB7" w:rsidRDefault="00AE0CB7" w:rsidP="00AE0CB7">
      <w:pPr>
        <w:spacing w:after="240" w:line="240" w:lineRule="auto"/>
        <w:rPr>
          <w:rFonts w:ascii="Times New Roman" w:eastAsia="Times New Roman" w:hAnsi="Times New Roman" w:cs="Times New Roman"/>
          <w:sz w:val="24"/>
          <w:szCs w:val="24"/>
          <w:lang w:eastAsia="pl-PL"/>
        </w:rPr>
      </w:pPr>
    </w:p>
    <w:p w:rsidR="00AE0CB7" w:rsidRPr="00AE0CB7" w:rsidRDefault="00AE0CB7" w:rsidP="00AE0C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0CB7" w:rsidRPr="00AE0CB7" w:rsidTr="00AE0CB7">
        <w:trPr>
          <w:tblCellSpacing w:w="15" w:type="dxa"/>
        </w:trPr>
        <w:tc>
          <w:tcPr>
            <w:tcW w:w="0" w:type="auto"/>
            <w:vAlign w:val="center"/>
            <w:hideMark/>
          </w:tcPr>
          <w:p w:rsidR="00AE0CB7" w:rsidRPr="00AE0CB7" w:rsidRDefault="00AE0CB7" w:rsidP="00AE0CB7">
            <w:pPr>
              <w:spacing w:after="0" w:line="240" w:lineRule="auto"/>
              <w:rPr>
                <w:rFonts w:ascii="Times New Roman" w:eastAsia="Times New Roman" w:hAnsi="Times New Roman" w:cs="Times New Roman"/>
                <w:sz w:val="24"/>
                <w:szCs w:val="24"/>
                <w:lang w:eastAsia="pl-PL"/>
              </w:rPr>
            </w:pPr>
          </w:p>
        </w:tc>
      </w:tr>
    </w:tbl>
    <w:p w:rsidR="00563DC2" w:rsidRDefault="00563DC2">
      <w:bookmarkStart w:id="0" w:name="_GoBack"/>
      <w:bookmarkEnd w:id="0"/>
    </w:p>
    <w:sectPr w:rsidR="00563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7"/>
    <w:rsid w:val="00563DC2"/>
    <w:rsid w:val="00AE0CB7"/>
    <w:rsid w:val="00FB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9551">
      <w:bodyDiv w:val="1"/>
      <w:marLeft w:val="0"/>
      <w:marRight w:val="0"/>
      <w:marTop w:val="0"/>
      <w:marBottom w:val="0"/>
      <w:divBdr>
        <w:top w:val="none" w:sz="0" w:space="0" w:color="auto"/>
        <w:left w:val="none" w:sz="0" w:space="0" w:color="auto"/>
        <w:bottom w:val="none" w:sz="0" w:space="0" w:color="auto"/>
        <w:right w:val="none" w:sz="0" w:space="0" w:color="auto"/>
      </w:divBdr>
      <w:divsChild>
        <w:div w:id="1573739485">
          <w:marLeft w:val="0"/>
          <w:marRight w:val="0"/>
          <w:marTop w:val="0"/>
          <w:marBottom w:val="0"/>
          <w:divBdr>
            <w:top w:val="none" w:sz="0" w:space="0" w:color="auto"/>
            <w:left w:val="none" w:sz="0" w:space="0" w:color="auto"/>
            <w:bottom w:val="none" w:sz="0" w:space="0" w:color="auto"/>
            <w:right w:val="none" w:sz="0" w:space="0" w:color="auto"/>
          </w:divBdr>
          <w:divsChild>
            <w:div w:id="1075786124">
              <w:marLeft w:val="0"/>
              <w:marRight w:val="0"/>
              <w:marTop w:val="0"/>
              <w:marBottom w:val="0"/>
              <w:divBdr>
                <w:top w:val="none" w:sz="0" w:space="0" w:color="auto"/>
                <w:left w:val="none" w:sz="0" w:space="0" w:color="auto"/>
                <w:bottom w:val="none" w:sz="0" w:space="0" w:color="auto"/>
                <w:right w:val="none" w:sz="0" w:space="0" w:color="auto"/>
              </w:divBdr>
            </w:div>
            <w:div w:id="1359625049">
              <w:marLeft w:val="0"/>
              <w:marRight w:val="0"/>
              <w:marTop w:val="0"/>
              <w:marBottom w:val="0"/>
              <w:divBdr>
                <w:top w:val="none" w:sz="0" w:space="0" w:color="auto"/>
                <w:left w:val="none" w:sz="0" w:space="0" w:color="auto"/>
                <w:bottom w:val="none" w:sz="0" w:space="0" w:color="auto"/>
                <w:right w:val="none" w:sz="0" w:space="0" w:color="auto"/>
              </w:divBdr>
            </w:div>
            <w:div w:id="1010525802">
              <w:marLeft w:val="0"/>
              <w:marRight w:val="0"/>
              <w:marTop w:val="0"/>
              <w:marBottom w:val="0"/>
              <w:divBdr>
                <w:top w:val="none" w:sz="0" w:space="0" w:color="auto"/>
                <w:left w:val="none" w:sz="0" w:space="0" w:color="auto"/>
                <w:bottom w:val="none" w:sz="0" w:space="0" w:color="auto"/>
                <w:right w:val="none" w:sz="0" w:space="0" w:color="auto"/>
              </w:divBdr>
              <w:divsChild>
                <w:div w:id="1756631093">
                  <w:marLeft w:val="0"/>
                  <w:marRight w:val="0"/>
                  <w:marTop w:val="0"/>
                  <w:marBottom w:val="0"/>
                  <w:divBdr>
                    <w:top w:val="none" w:sz="0" w:space="0" w:color="auto"/>
                    <w:left w:val="none" w:sz="0" w:space="0" w:color="auto"/>
                    <w:bottom w:val="none" w:sz="0" w:space="0" w:color="auto"/>
                    <w:right w:val="none" w:sz="0" w:space="0" w:color="auto"/>
                  </w:divBdr>
                </w:div>
              </w:divsChild>
            </w:div>
            <w:div w:id="154610665">
              <w:marLeft w:val="0"/>
              <w:marRight w:val="0"/>
              <w:marTop w:val="0"/>
              <w:marBottom w:val="0"/>
              <w:divBdr>
                <w:top w:val="none" w:sz="0" w:space="0" w:color="auto"/>
                <w:left w:val="none" w:sz="0" w:space="0" w:color="auto"/>
                <w:bottom w:val="none" w:sz="0" w:space="0" w:color="auto"/>
                <w:right w:val="none" w:sz="0" w:space="0" w:color="auto"/>
              </w:divBdr>
              <w:divsChild>
                <w:div w:id="170721831">
                  <w:marLeft w:val="0"/>
                  <w:marRight w:val="0"/>
                  <w:marTop w:val="0"/>
                  <w:marBottom w:val="0"/>
                  <w:divBdr>
                    <w:top w:val="none" w:sz="0" w:space="0" w:color="auto"/>
                    <w:left w:val="none" w:sz="0" w:space="0" w:color="auto"/>
                    <w:bottom w:val="none" w:sz="0" w:space="0" w:color="auto"/>
                    <w:right w:val="none" w:sz="0" w:space="0" w:color="auto"/>
                  </w:divBdr>
                </w:div>
              </w:divsChild>
            </w:div>
            <w:div w:id="1085804536">
              <w:marLeft w:val="0"/>
              <w:marRight w:val="0"/>
              <w:marTop w:val="0"/>
              <w:marBottom w:val="0"/>
              <w:divBdr>
                <w:top w:val="none" w:sz="0" w:space="0" w:color="auto"/>
                <w:left w:val="none" w:sz="0" w:space="0" w:color="auto"/>
                <w:bottom w:val="none" w:sz="0" w:space="0" w:color="auto"/>
                <w:right w:val="none" w:sz="0" w:space="0" w:color="auto"/>
              </w:divBdr>
              <w:divsChild>
                <w:div w:id="607465267">
                  <w:marLeft w:val="0"/>
                  <w:marRight w:val="0"/>
                  <w:marTop w:val="0"/>
                  <w:marBottom w:val="0"/>
                  <w:divBdr>
                    <w:top w:val="none" w:sz="0" w:space="0" w:color="auto"/>
                    <w:left w:val="none" w:sz="0" w:space="0" w:color="auto"/>
                    <w:bottom w:val="none" w:sz="0" w:space="0" w:color="auto"/>
                    <w:right w:val="none" w:sz="0" w:space="0" w:color="auto"/>
                  </w:divBdr>
                </w:div>
                <w:div w:id="1519152430">
                  <w:marLeft w:val="0"/>
                  <w:marRight w:val="0"/>
                  <w:marTop w:val="0"/>
                  <w:marBottom w:val="0"/>
                  <w:divBdr>
                    <w:top w:val="none" w:sz="0" w:space="0" w:color="auto"/>
                    <w:left w:val="none" w:sz="0" w:space="0" w:color="auto"/>
                    <w:bottom w:val="none" w:sz="0" w:space="0" w:color="auto"/>
                    <w:right w:val="none" w:sz="0" w:space="0" w:color="auto"/>
                  </w:divBdr>
                </w:div>
                <w:div w:id="877547417">
                  <w:marLeft w:val="0"/>
                  <w:marRight w:val="0"/>
                  <w:marTop w:val="0"/>
                  <w:marBottom w:val="0"/>
                  <w:divBdr>
                    <w:top w:val="none" w:sz="0" w:space="0" w:color="auto"/>
                    <w:left w:val="none" w:sz="0" w:space="0" w:color="auto"/>
                    <w:bottom w:val="none" w:sz="0" w:space="0" w:color="auto"/>
                    <w:right w:val="none" w:sz="0" w:space="0" w:color="auto"/>
                  </w:divBdr>
                </w:div>
                <w:div w:id="869340870">
                  <w:marLeft w:val="0"/>
                  <w:marRight w:val="0"/>
                  <w:marTop w:val="0"/>
                  <w:marBottom w:val="0"/>
                  <w:divBdr>
                    <w:top w:val="none" w:sz="0" w:space="0" w:color="auto"/>
                    <w:left w:val="none" w:sz="0" w:space="0" w:color="auto"/>
                    <w:bottom w:val="none" w:sz="0" w:space="0" w:color="auto"/>
                    <w:right w:val="none" w:sz="0" w:space="0" w:color="auto"/>
                  </w:divBdr>
                </w:div>
              </w:divsChild>
            </w:div>
            <w:div w:id="992953185">
              <w:marLeft w:val="0"/>
              <w:marRight w:val="0"/>
              <w:marTop w:val="0"/>
              <w:marBottom w:val="0"/>
              <w:divBdr>
                <w:top w:val="none" w:sz="0" w:space="0" w:color="auto"/>
                <w:left w:val="none" w:sz="0" w:space="0" w:color="auto"/>
                <w:bottom w:val="none" w:sz="0" w:space="0" w:color="auto"/>
                <w:right w:val="none" w:sz="0" w:space="0" w:color="auto"/>
              </w:divBdr>
              <w:divsChild>
                <w:div w:id="952053347">
                  <w:marLeft w:val="0"/>
                  <w:marRight w:val="0"/>
                  <w:marTop w:val="0"/>
                  <w:marBottom w:val="0"/>
                  <w:divBdr>
                    <w:top w:val="none" w:sz="0" w:space="0" w:color="auto"/>
                    <w:left w:val="none" w:sz="0" w:space="0" w:color="auto"/>
                    <w:bottom w:val="none" w:sz="0" w:space="0" w:color="auto"/>
                    <w:right w:val="none" w:sz="0" w:space="0" w:color="auto"/>
                  </w:divBdr>
                </w:div>
                <w:div w:id="768544451">
                  <w:marLeft w:val="0"/>
                  <w:marRight w:val="0"/>
                  <w:marTop w:val="0"/>
                  <w:marBottom w:val="0"/>
                  <w:divBdr>
                    <w:top w:val="none" w:sz="0" w:space="0" w:color="auto"/>
                    <w:left w:val="none" w:sz="0" w:space="0" w:color="auto"/>
                    <w:bottom w:val="none" w:sz="0" w:space="0" w:color="auto"/>
                    <w:right w:val="none" w:sz="0" w:space="0" w:color="auto"/>
                  </w:divBdr>
                </w:div>
                <w:div w:id="1463883264">
                  <w:marLeft w:val="0"/>
                  <w:marRight w:val="0"/>
                  <w:marTop w:val="0"/>
                  <w:marBottom w:val="0"/>
                  <w:divBdr>
                    <w:top w:val="none" w:sz="0" w:space="0" w:color="auto"/>
                    <w:left w:val="none" w:sz="0" w:space="0" w:color="auto"/>
                    <w:bottom w:val="none" w:sz="0" w:space="0" w:color="auto"/>
                    <w:right w:val="none" w:sz="0" w:space="0" w:color="auto"/>
                  </w:divBdr>
                </w:div>
                <w:div w:id="366682391">
                  <w:marLeft w:val="0"/>
                  <w:marRight w:val="0"/>
                  <w:marTop w:val="0"/>
                  <w:marBottom w:val="0"/>
                  <w:divBdr>
                    <w:top w:val="none" w:sz="0" w:space="0" w:color="auto"/>
                    <w:left w:val="none" w:sz="0" w:space="0" w:color="auto"/>
                    <w:bottom w:val="none" w:sz="0" w:space="0" w:color="auto"/>
                    <w:right w:val="none" w:sz="0" w:space="0" w:color="auto"/>
                  </w:divBdr>
                </w:div>
                <w:div w:id="1984574848">
                  <w:marLeft w:val="0"/>
                  <w:marRight w:val="0"/>
                  <w:marTop w:val="0"/>
                  <w:marBottom w:val="0"/>
                  <w:divBdr>
                    <w:top w:val="none" w:sz="0" w:space="0" w:color="auto"/>
                    <w:left w:val="none" w:sz="0" w:space="0" w:color="auto"/>
                    <w:bottom w:val="none" w:sz="0" w:space="0" w:color="auto"/>
                    <w:right w:val="none" w:sz="0" w:space="0" w:color="auto"/>
                  </w:divBdr>
                </w:div>
                <w:div w:id="1953513416">
                  <w:marLeft w:val="0"/>
                  <w:marRight w:val="0"/>
                  <w:marTop w:val="0"/>
                  <w:marBottom w:val="0"/>
                  <w:divBdr>
                    <w:top w:val="none" w:sz="0" w:space="0" w:color="auto"/>
                    <w:left w:val="none" w:sz="0" w:space="0" w:color="auto"/>
                    <w:bottom w:val="none" w:sz="0" w:space="0" w:color="auto"/>
                    <w:right w:val="none" w:sz="0" w:space="0" w:color="auto"/>
                  </w:divBdr>
                </w:div>
                <w:div w:id="2120830603">
                  <w:marLeft w:val="0"/>
                  <w:marRight w:val="0"/>
                  <w:marTop w:val="0"/>
                  <w:marBottom w:val="0"/>
                  <w:divBdr>
                    <w:top w:val="none" w:sz="0" w:space="0" w:color="auto"/>
                    <w:left w:val="none" w:sz="0" w:space="0" w:color="auto"/>
                    <w:bottom w:val="none" w:sz="0" w:space="0" w:color="auto"/>
                    <w:right w:val="none" w:sz="0" w:space="0" w:color="auto"/>
                  </w:divBdr>
                </w:div>
              </w:divsChild>
            </w:div>
            <w:div w:id="1428380000">
              <w:marLeft w:val="0"/>
              <w:marRight w:val="0"/>
              <w:marTop w:val="0"/>
              <w:marBottom w:val="0"/>
              <w:divBdr>
                <w:top w:val="none" w:sz="0" w:space="0" w:color="auto"/>
                <w:left w:val="none" w:sz="0" w:space="0" w:color="auto"/>
                <w:bottom w:val="none" w:sz="0" w:space="0" w:color="auto"/>
                <w:right w:val="none" w:sz="0" w:space="0" w:color="auto"/>
              </w:divBdr>
              <w:divsChild>
                <w:div w:id="2131119325">
                  <w:marLeft w:val="0"/>
                  <w:marRight w:val="0"/>
                  <w:marTop w:val="0"/>
                  <w:marBottom w:val="0"/>
                  <w:divBdr>
                    <w:top w:val="none" w:sz="0" w:space="0" w:color="auto"/>
                    <w:left w:val="none" w:sz="0" w:space="0" w:color="auto"/>
                    <w:bottom w:val="none" w:sz="0" w:space="0" w:color="auto"/>
                    <w:right w:val="none" w:sz="0" w:space="0" w:color="auto"/>
                  </w:divBdr>
                </w:div>
                <w:div w:id="135798932">
                  <w:marLeft w:val="0"/>
                  <w:marRight w:val="0"/>
                  <w:marTop w:val="0"/>
                  <w:marBottom w:val="0"/>
                  <w:divBdr>
                    <w:top w:val="none" w:sz="0" w:space="0" w:color="auto"/>
                    <w:left w:val="none" w:sz="0" w:space="0" w:color="auto"/>
                    <w:bottom w:val="none" w:sz="0" w:space="0" w:color="auto"/>
                    <w:right w:val="none" w:sz="0" w:space="0" w:color="auto"/>
                  </w:divBdr>
                </w:div>
              </w:divsChild>
            </w:div>
            <w:div w:id="1588612152">
              <w:marLeft w:val="0"/>
              <w:marRight w:val="0"/>
              <w:marTop w:val="0"/>
              <w:marBottom w:val="0"/>
              <w:divBdr>
                <w:top w:val="none" w:sz="0" w:space="0" w:color="auto"/>
                <w:left w:val="none" w:sz="0" w:space="0" w:color="auto"/>
                <w:bottom w:val="none" w:sz="0" w:space="0" w:color="auto"/>
                <w:right w:val="none" w:sz="0" w:space="0" w:color="auto"/>
              </w:divBdr>
              <w:divsChild>
                <w:div w:id="1664746877">
                  <w:marLeft w:val="0"/>
                  <w:marRight w:val="0"/>
                  <w:marTop w:val="0"/>
                  <w:marBottom w:val="0"/>
                  <w:divBdr>
                    <w:top w:val="none" w:sz="0" w:space="0" w:color="auto"/>
                    <w:left w:val="none" w:sz="0" w:space="0" w:color="auto"/>
                    <w:bottom w:val="none" w:sz="0" w:space="0" w:color="auto"/>
                    <w:right w:val="none" w:sz="0" w:space="0" w:color="auto"/>
                  </w:divBdr>
                </w:div>
                <w:div w:id="291057547">
                  <w:marLeft w:val="0"/>
                  <w:marRight w:val="0"/>
                  <w:marTop w:val="0"/>
                  <w:marBottom w:val="0"/>
                  <w:divBdr>
                    <w:top w:val="none" w:sz="0" w:space="0" w:color="auto"/>
                    <w:left w:val="none" w:sz="0" w:space="0" w:color="auto"/>
                    <w:bottom w:val="none" w:sz="0" w:space="0" w:color="auto"/>
                    <w:right w:val="none" w:sz="0" w:space="0" w:color="auto"/>
                  </w:divBdr>
                </w:div>
                <w:div w:id="2077706695">
                  <w:marLeft w:val="0"/>
                  <w:marRight w:val="0"/>
                  <w:marTop w:val="0"/>
                  <w:marBottom w:val="0"/>
                  <w:divBdr>
                    <w:top w:val="none" w:sz="0" w:space="0" w:color="auto"/>
                    <w:left w:val="none" w:sz="0" w:space="0" w:color="auto"/>
                    <w:bottom w:val="none" w:sz="0" w:space="0" w:color="auto"/>
                    <w:right w:val="none" w:sz="0" w:space="0" w:color="auto"/>
                  </w:divBdr>
                </w:div>
                <w:div w:id="1789346752">
                  <w:marLeft w:val="0"/>
                  <w:marRight w:val="0"/>
                  <w:marTop w:val="0"/>
                  <w:marBottom w:val="0"/>
                  <w:divBdr>
                    <w:top w:val="none" w:sz="0" w:space="0" w:color="auto"/>
                    <w:left w:val="none" w:sz="0" w:space="0" w:color="auto"/>
                    <w:bottom w:val="none" w:sz="0" w:space="0" w:color="auto"/>
                    <w:right w:val="none" w:sz="0" w:space="0" w:color="auto"/>
                  </w:divBdr>
                </w:div>
                <w:div w:id="1036856994">
                  <w:marLeft w:val="0"/>
                  <w:marRight w:val="0"/>
                  <w:marTop w:val="0"/>
                  <w:marBottom w:val="0"/>
                  <w:divBdr>
                    <w:top w:val="none" w:sz="0" w:space="0" w:color="auto"/>
                    <w:left w:val="none" w:sz="0" w:space="0" w:color="auto"/>
                    <w:bottom w:val="none" w:sz="0" w:space="0" w:color="auto"/>
                    <w:right w:val="none" w:sz="0" w:space="0" w:color="auto"/>
                  </w:divBdr>
                </w:div>
                <w:div w:id="66149325">
                  <w:marLeft w:val="0"/>
                  <w:marRight w:val="0"/>
                  <w:marTop w:val="0"/>
                  <w:marBottom w:val="0"/>
                  <w:divBdr>
                    <w:top w:val="none" w:sz="0" w:space="0" w:color="auto"/>
                    <w:left w:val="none" w:sz="0" w:space="0" w:color="auto"/>
                    <w:bottom w:val="none" w:sz="0" w:space="0" w:color="auto"/>
                    <w:right w:val="none" w:sz="0" w:space="0" w:color="auto"/>
                  </w:divBdr>
                </w:div>
              </w:divsChild>
            </w:div>
            <w:div w:id="1839153486">
              <w:marLeft w:val="0"/>
              <w:marRight w:val="0"/>
              <w:marTop w:val="0"/>
              <w:marBottom w:val="0"/>
              <w:divBdr>
                <w:top w:val="none" w:sz="0" w:space="0" w:color="auto"/>
                <w:left w:val="none" w:sz="0" w:space="0" w:color="auto"/>
                <w:bottom w:val="none" w:sz="0" w:space="0" w:color="auto"/>
                <w:right w:val="none" w:sz="0" w:space="0" w:color="auto"/>
              </w:divBdr>
              <w:divsChild>
                <w:div w:id="681783047">
                  <w:marLeft w:val="0"/>
                  <w:marRight w:val="0"/>
                  <w:marTop w:val="0"/>
                  <w:marBottom w:val="0"/>
                  <w:divBdr>
                    <w:top w:val="none" w:sz="0" w:space="0" w:color="auto"/>
                    <w:left w:val="none" w:sz="0" w:space="0" w:color="auto"/>
                    <w:bottom w:val="none" w:sz="0" w:space="0" w:color="auto"/>
                    <w:right w:val="none" w:sz="0" w:space="0" w:color="auto"/>
                  </w:divBdr>
                </w:div>
                <w:div w:id="728654927">
                  <w:marLeft w:val="0"/>
                  <w:marRight w:val="0"/>
                  <w:marTop w:val="0"/>
                  <w:marBottom w:val="0"/>
                  <w:divBdr>
                    <w:top w:val="none" w:sz="0" w:space="0" w:color="auto"/>
                    <w:left w:val="none" w:sz="0" w:space="0" w:color="auto"/>
                    <w:bottom w:val="none" w:sz="0" w:space="0" w:color="auto"/>
                    <w:right w:val="none" w:sz="0" w:space="0" w:color="auto"/>
                  </w:divBdr>
                </w:div>
                <w:div w:id="1230532568">
                  <w:marLeft w:val="0"/>
                  <w:marRight w:val="0"/>
                  <w:marTop w:val="0"/>
                  <w:marBottom w:val="0"/>
                  <w:divBdr>
                    <w:top w:val="none" w:sz="0" w:space="0" w:color="auto"/>
                    <w:left w:val="none" w:sz="0" w:space="0" w:color="auto"/>
                    <w:bottom w:val="none" w:sz="0" w:space="0" w:color="auto"/>
                    <w:right w:val="none" w:sz="0" w:space="0" w:color="auto"/>
                  </w:divBdr>
                </w:div>
                <w:div w:id="1454518211">
                  <w:marLeft w:val="0"/>
                  <w:marRight w:val="0"/>
                  <w:marTop w:val="0"/>
                  <w:marBottom w:val="0"/>
                  <w:divBdr>
                    <w:top w:val="none" w:sz="0" w:space="0" w:color="auto"/>
                    <w:left w:val="none" w:sz="0" w:space="0" w:color="auto"/>
                    <w:bottom w:val="none" w:sz="0" w:space="0" w:color="auto"/>
                    <w:right w:val="none" w:sz="0" w:space="0" w:color="auto"/>
                  </w:divBdr>
                </w:div>
                <w:div w:id="1889343382">
                  <w:marLeft w:val="0"/>
                  <w:marRight w:val="0"/>
                  <w:marTop w:val="0"/>
                  <w:marBottom w:val="0"/>
                  <w:divBdr>
                    <w:top w:val="none" w:sz="0" w:space="0" w:color="auto"/>
                    <w:left w:val="none" w:sz="0" w:space="0" w:color="auto"/>
                    <w:bottom w:val="none" w:sz="0" w:space="0" w:color="auto"/>
                    <w:right w:val="none" w:sz="0" w:space="0" w:color="auto"/>
                  </w:divBdr>
                </w:div>
                <w:div w:id="1475441337">
                  <w:marLeft w:val="0"/>
                  <w:marRight w:val="0"/>
                  <w:marTop w:val="0"/>
                  <w:marBottom w:val="0"/>
                  <w:divBdr>
                    <w:top w:val="none" w:sz="0" w:space="0" w:color="auto"/>
                    <w:left w:val="none" w:sz="0" w:space="0" w:color="auto"/>
                    <w:bottom w:val="none" w:sz="0" w:space="0" w:color="auto"/>
                    <w:right w:val="none" w:sz="0" w:space="0" w:color="auto"/>
                  </w:divBdr>
                </w:div>
                <w:div w:id="1064598080">
                  <w:marLeft w:val="0"/>
                  <w:marRight w:val="0"/>
                  <w:marTop w:val="0"/>
                  <w:marBottom w:val="0"/>
                  <w:divBdr>
                    <w:top w:val="none" w:sz="0" w:space="0" w:color="auto"/>
                    <w:left w:val="none" w:sz="0" w:space="0" w:color="auto"/>
                    <w:bottom w:val="none" w:sz="0" w:space="0" w:color="auto"/>
                    <w:right w:val="none" w:sz="0" w:space="0" w:color="auto"/>
                  </w:divBdr>
                </w:div>
                <w:div w:id="2118986050">
                  <w:marLeft w:val="0"/>
                  <w:marRight w:val="0"/>
                  <w:marTop w:val="0"/>
                  <w:marBottom w:val="0"/>
                  <w:divBdr>
                    <w:top w:val="none" w:sz="0" w:space="0" w:color="auto"/>
                    <w:left w:val="none" w:sz="0" w:space="0" w:color="auto"/>
                    <w:bottom w:val="none" w:sz="0" w:space="0" w:color="auto"/>
                    <w:right w:val="none" w:sz="0" w:space="0" w:color="auto"/>
                  </w:divBdr>
                </w:div>
              </w:divsChild>
            </w:div>
            <w:div w:id="35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5647</Words>
  <Characters>33888</Characters>
  <Application>Microsoft Office Word</Application>
  <DocSecurity>0</DocSecurity>
  <Lines>282</Lines>
  <Paragraphs>78</Paragraphs>
  <ScaleCrop>false</ScaleCrop>
  <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2018-09-13T10:34:00Z</dcterms:created>
  <dcterms:modified xsi:type="dcterms:W3CDTF">2018-09-13T10:34:00Z</dcterms:modified>
</cp:coreProperties>
</file>