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59" w:rsidRPr="00837B59" w:rsidRDefault="00837B59" w:rsidP="00837B59">
      <w:pPr>
        <w:spacing w:after="0" w:line="260" w:lineRule="atLeast"/>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37B59" w:rsidRPr="00837B59" w:rsidRDefault="00837B59" w:rsidP="00837B59">
      <w:pPr>
        <w:spacing w:after="240" w:line="260" w:lineRule="atLeast"/>
        <w:rPr>
          <w:rFonts w:ascii="Times New Roman" w:eastAsia="Times New Roman" w:hAnsi="Times New Roman" w:cs="Times New Roman"/>
          <w:sz w:val="24"/>
          <w:szCs w:val="24"/>
          <w:lang w:eastAsia="pl-PL"/>
        </w:rPr>
      </w:pPr>
      <w:hyperlink r:id="rId6" w:tgtFrame="_blank" w:history="1">
        <w:r w:rsidRPr="00837B59">
          <w:rPr>
            <w:rFonts w:ascii="Times New Roman" w:eastAsia="Times New Roman" w:hAnsi="Times New Roman" w:cs="Times New Roman"/>
            <w:color w:val="0000FF"/>
            <w:sz w:val="24"/>
            <w:szCs w:val="24"/>
            <w:u w:val="single"/>
            <w:lang w:eastAsia="pl-PL"/>
          </w:rPr>
          <w:t>www.wrotatczewa.pl/zamowienia-publiczne</w:t>
        </w:r>
      </w:hyperlink>
    </w:p>
    <w:p w:rsidR="00837B59" w:rsidRPr="00837B59" w:rsidRDefault="00837B59" w:rsidP="00837B59">
      <w:pPr>
        <w:spacing w:after="0"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37B59" w:rsidRPr="00837B59" w:rsidRDefault="00837B59" w:rsidP="00837B59">
      <w:pPr>
        <w:spacing w:before="100" w:beforeAutospacing="1" w:after="240" w:line="240" w:lineRule="auto"/>
        <w:jc w:val="center"/>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Tczew: Termomodernizacja Centrum Kultury i Sztuki przy ul. Stefana Kardynała Wyszyńskiego 10 w Tczewie</w:t>
      </w:r>
      <w:r w:rsidRPr="00837B59">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b/>
          <w:bCs/>
          <w:sz w:val="24"/>
          <w:szCs w:val="24"/>
          <w:lang w:eastAsia="pl-PL"/>
        </w:rPr>
        <w:t>Numer ogłoszenia: 32724 - 2013; data zamieszczenia: 23.01.2013</w:t>
      </w:r>
      <w:r w:rsidRPr="00837B59">
        <w:rPr>
          <w:rFonts w:ascii="Times New Roman" w:eastAsia="Times New Roman" w:hAnsi="Times New Roman" w:cs="Times New Roman"/>
          <w:sz w:val="24"/>
          <w:szCs w:val="24"/>
          <w:lang w:eastAsia="pl-PL"/>
        </w:rPr>
        <w:br/>
        <w:t>OGŁOSZENIE O ZAMÓWIENIU - roboty budowlane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Zamieszczanie ogłoszenia:</w:t>
      </w:r>
      <w:r w:rsidRPr="00837B59">
        <w:rPr>
          <w:rFonts w:ascii="Times New Roman" w:eastAsia="Times New Roman" w:hAnsi="Times New Roman" w:cs="Times New Roman"/>
          <w:sz w:val="24"/>
          <w:szCs w:val="24"/>
          <w:lang w:eastAsia="pl-PL"/>
        </w:rPr>
        <w:t xml:space="preserve"> obowiązkowe.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Ogłoszenie dotyczy:</w:t>
      </w:r>
      <w:r w:rsidRPr="00837B59">
        <w:rPr>
          <w:rFonts w:ascii="Times New Roman" w:eastAsia="Times New Roman" w:hAnsi="Times New Roman" w:cs="Times New Roman"/>
          <w:sz w:val="24"/>
          <w:szCs w:val="24"/>
          <w:lang w:eastAsia="pl-PL"/>
        </w:rPr>
        <w:t xml:space="preserve"> zamówienia publicznego.</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SEKCJA I: ZAMAWIAJĄCY</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 1) NAZWA I ADRES:</w:t>
      </w:r>
      <w:r w:rsidRPr="00837B59">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837B59" w:rsidRPr="00837B59" w:rsidRDefault="00837B59" w:rsidP="00837B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Adres strony internetowej zamawiającego:</w:t>
      </w:r>
      <w:r w:rsidRPr="00837B59">
        <w:rPr>
          <w:rFonts w:ascii="Times New Roman" w:eastAsia="Times New Roman" w:hAnsi="Times New Roman" w:cs="Times New Roman"/>
          <w:sz w:val="24"/>
          <w:szCs w:val="24"/>
          <w:lang w:eastAsia="pl-PL"/>
        </w:rPr>
        <w:t xml:space="preserve"> www.wrotatczewa.pl/zamowienia-publiczne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 2) RODZAJ ZAMAWIAJĄCEGO:</w:t>
      </w:r>
      <w:r w:rsidRPr="00837B59">
        <w:rPr>
          <w:rFonts w:ascii="Times New Roman" w:eastAsia="Times New Roman" w:hAnsi="Times New Roman" w:cs="Times New Roman"/>
          <w:sz w:val="24"/>
          <w:szCs w:val="24"/>
          <w:lang w:eastAsia="pl-PL"/>
        </w:rPr>
        <w:t xml:space="preserve"> Administracja samorządowa.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SEKCJA II: PRZEDMIOT ZAMÓWIENIA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 OKREŚLENIE PRZEDMIOTU ZAMÓWIENIA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II.1.1) Nazwa nadana zamówieniu przez zamawiającego:</w:t>
      </w:r>
      <w:r w:rsidRPr="00837B59">
        <w:rPr>
          <w:rFonts w:ascii="Times New Roman" w:eastAsia="Times New Roman" w:hAnsi="Times New Roman" w:cs="Times New Roman"/>
          <w:sz w:val="24"/>
          <w:szCs w:val="24"/>
          <w:lang w:eastAsia="pl-PL"/>
        </w:rPr>
        <w:t xml:space="preserve"> Termomodernizacja Centrum Kultury i Sztuki przy ul. Stefana Kardynała Wyszyńskiego 10 w Tczewie.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II.1.2) Rodzaj zamówienia:</w:t>
      </w:r>
      <w:r w:rsidRPr="00837B59">
        <w:rPr>
          <w:rFonts w:ascii="Times New Roman" w:eastAsia="Times New Roman" w:hAnsi="Times New Roman" w:cs="Times New Roman"/>
          <w:sz w:val="24"/>
          <w:szCs w:val="24"/>
          <w:lang w:eastAsia="pl-PL"/>
        </w:rPr>
        <w:t xml:space="preserve"> roboty budowlane.</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II.1.3) Określenie przedmiotu oraz wielkości lub zakresu zamówienia:</w:t>
      </w:r>
      <w:r w:rsidRPr="00837B59">
        <w:rPr>
          <w:rFonts w:ascii="Times New Roman" w:eastAsia="Times New Roman" w:hAnsi="Times New Roman" w:cs="Times New Roman"/>
          <w:sz w:val="24"/>
          <w:szCs w:val="24"/>
          <w:lang w:eastAsia="pl-PL"/>
        </w:rPr>
        <w:t xml:space="preserve"> Przedmiotem zamówienia jest termomodernizacja Centrum Kultury i Sztuki przy ul. Stefana Kardynała Wyszyńskiego 10 w Tczewie. Przedmiot zamówienia jest dofinansowany przez Narodowy Fundusz Ochrony Środowiska i Gospodarki Wodnej w ramach Systemu Zielonych Inwestycji (GIS) - program Zarządzanie energią w budynkach użyteczności publicznej na lata 2012-2013 (konkurs IV); projekt pod </w:t>
      </w:r>
      <w:proofErr w:type="spellStart"/>
      <w:r w:rsidRPr="00837B59">
        <w:rPr>
          <w:rFonts w:ascii="Times New Roman" w:eastAsia="Times New Roman" w:hAnsi="Times New Roman" w:cs="Times New Roman"/>
          <w:sz w:val="24"/>
          <w:szCs w:val="24"/>
          <w:lang w:eastAsia="pl-PL"/>
        </w:rPr>
        <w:t>nazwą:Termomodernizacja</w:t>
      </w:r>
      <w:proofErr w:type="spellEnd"/>
      <w:r w:rsidRPr="00837B59">
        <w:rPr>
          <w:rFonts w:ascii="Times New Roman" w:eastAsia="Times New Roman" w:hAnsi="Times New Roman" w:cs="Times New Roman"/>
          <w:sz w:val="24"/>
          <w:szCs w:val="24"/>
          <w:lang w:eastAsia="pl-PL"/>
        </w:rPr>
        <w:t xml:space="preserve"> obiektów szkolnych i centrum kultury w Tczewie. Budynek podpiwniczony dwukondygnacyjny z poddaszem częściowo użytkowym o powierzchni użytkowej: 700,63m2 i kubaturze 3.116,59m3. Przedmiot zamówienia należy wykonać zgodnie z załączoną do SIWZ dokumentacją projektową, specyfikacją techniczną wykonania i odbioru robót budowlanych, zasadami wiedzy technicznej i sztuki budowlanej, obowiązującymi przepisami, w tym ustawy Prawo zamówień publicznych (</w:t>
      </w:r>
      <w:proofErr w:type="spellStart"/>
      <w:r w:rsidRPr="00837B59">
        <w:rPr>
          <w:rFonts w:ascii="Times New Roman" w:eastAsia="Times New Roman" w:hAnsi="Times New Roman" w:cs="Times New Roman"/>
          <w:sz w:val="24"/>
          <w:szCs w:val="24"/>
          <w:lang w:eastAsia="pl-PL"/>
        </w:rPr>
        <w:t>t.j</w:t>
      </w:r>
      <w:proofErr w:type="spellEnd"/>
      <w:r w:rsidRPr="00837B59">
        <w:rPr>
          <w:rFonts w:ascii="Times New Roman" w:eastAsia="Times New Roman" w:hAnsi="Times New Roman" w:cs="Times New Roman"/>
          <w:sz w:val="24"/>
          <w:szCs w:val="24"/>
          <w:lang w:eastAsia="pl-PL"/>
        </w:rPr>
        <w:t xml:space="preserve">. Dz. U. z 2010 r., Nr 113, poz.759 z </w:t>
      </w:r>
      <w:proofErr w:type="spellStart"/>
      <w:r w:rsidRPr="00837B59">
        <w:rPr>
          <w:rFonts w:ascii="Times New Roman" w:eastAsia="Times New Roman" w:hAnsi="Times New Roman" w:cs="Times New Roman"/>
          <w:sz w:val="24"/>
          <w:szCs w:val="24"/>
          <w:lang w:eastAsia="pl-PL"/>
        </w:rPr>
        <w:t>późn</w:t>
      </w:r>
      <w:proofErr w:type="spellEnd"/>
      <w:r w:rsidRPr="00837B59">
        <w:rPr>
          <w:rFonts w:ascii="Times New Roman" w:eastAsia="Times New Roman" w:hAnsi="Times New Roman" w:cs="Times New Roman"/>
          <w:sz w:val="24"/>
          <w:szCs w:val="24"/>
          <w:lang w:eastAsia="pl-PL"/>
        </w:rPr>
        <w:t>. zm.), ustawy z dnia 7 lipca 1994 r. Prawo Budowlane (</w:t>
      </w:r>
      <w:proofErr w:type="spellStart"/>
      <w:r w:rsidRPr="00837B59">
        <w:rPr>
          <w:rFonts w:ascii="Times New Roman" w:eastAsia="Times New Roman" w:hAnsi="Times New Roman" w:cs="Times New Roman"/>
          <w:sz w:val="24"/>
          <w:szCs w:val="24"/>
          <w:lang w:eastAsia="pl-PL"/>
        </w:rPr>
        <w:t>t.j</w:t>
      </w:r>
      <w:proofErr w:type="spellEnd"/>
      <w:r w:rsidRPr="00837B59">
        <w:rPr>
          <w:rFonts w:ascii="Times New Roman" w:eastAsia="Times New Roman" w:hAnsi="Times New Roman" w:cs="Times New Roman"/>
          <w:sz w:val="24"/>
          <w:szCs w:val="24"/>
          <w:lang w:eastAsia="pl-PL"/>
        </w:rPr>
        <w:t xml:space="preserve">. Dz. U. z 2010 r., Nr 243, poz. 1623 z </w:t>
      </w:r>
      <w:proofErr w:type="spellStart"/>
      <w:r w:rsidRPr="00837B59">
        <w:rPr>
          <w:rFonts w:ascii="Times New Roman" w:eastAsia="Times New Roman" w:hAnsi="Times New Roman" w:cs="Times New Roman"/>
          <w:sz w:val="24"/>
          <w:szCs w:val="24"/>
          <w:lang w:eastAsia="pl-PL"/>
        </w:rPr>
        <w:t>późn</w:t>
      </w:r>
      <w:proofErr w:type="spellEnd"/>
      <w:r w:rsidRPr="00837B59">
        <w:rPr>
          <w:rFonts w:ascii="Times New Roman" w:eastAsia="Times New Roman" w:hAnsi="Times New Roman" w:cs="Times New Roman"/>
          <w:sz w:val="24"/>
          <w:szCs w:val="24"/>
          <w:lang w:eastAsia="pl-PL"/>
        </w:rPr>
        <w:t xml:space="preserve">. zm.), polskimi normami, oraz zgodnie z zapisami ujętymi w SIWZ. Przedmiot zamówienia obejmuje swym zakresem modernizację systemu wentylacyjnego parteru i piętra Sali Widowiskowej wraz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z wykonaniem systemu klimatyzacji w Centrum Kultury i Sztuki w Tczewie wraz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lastRenderedPageBreak/>
        <w:t xml:space="preserve">z wykonaniem zabezpieczenia stropu Sali przed dalszą ucieczką ciepła, polegający na wykonaniu między innymi następujących robót: 1) wykonanie instalacji wentylacji mechanicznej z chłodzeniem - niezbędne roboty rozbiórkowe, w tym demontaż istniejących urządzeń wentylacji mechanicznej; 2) wykonanie instalacji wentylacji mechanicznej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z chłodzeniem - montaż zespołu nawiewnego ZN1; 3) wykonanie instalacji wentylacji mechanicznej z chłodzeniem - montaż zespołu wywiewnego ZW1; 4) wykonanie konstrukcji wsporczej dla montażu maszyn i urządzeń wchodzących w skład ZN1 i ZW1; 5) wykonanie układu chłodniczego; 6) wykonanie instalacji odprowadzenia skroplin; 7) wykonanie instalacji doprowadzenia ciepłej wody użytkowej i montaż nagrzewnicy w centrali wentylacyjnej; 8) wykonanie koniecznych przebić oraz </w:t>
      </w:r>
      <w:proofErr w:type="spellStart"/>
      <w:r w:rsidRPr="00837B59">
        <w:rPr>
          <w:rFonts w:ascii="Times New Roman" w:eastAsia="Times New Roman" w:hAnsi="Times New Roman" w:cs="Times New Roman"/>
          <w:sz w:val="24"/>
          <w:szCs w:val="24"/>
          <w:lang w:eastAsia="pl-PL"/>
        </w:rPr>
        <w:t>zamurowań</w:t>
      </w:r>
      <w:proofErr w:type="spellEnd"/>
      <w:r w:rsidRPr="00837B59">
        <w:rPr>
          <w:rFonts w:ascii="Times New Roman" w:eastAsia="Times New Roman" w:hAnsi="Times New Roman" w:cs="Times New Roman"/>
          <w:sz w:val="24"/>
          <w:szCs w:val="24"/>
          <w:lang w:eastAsia="pl-PL"/>
        </w:rPr>
        <w:t xml:space="preserve"> w ścianach;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9) podwieszenie przewodów instalacji wentylacji mechanicznej; 10) wykonanie izolacji oraz obudowy instalacji wentylacji mechanicznej; 11) montaż automatyki sterującej instalacją wentylacyjno-klimatyzacyjną; 12) wykonanie robót niezbędnych dla poprawy izolacyjności stropu nad Salą Widowiskową; 13) doprowadzenie zasilania do rozdzielnicy zasilająco-sterującej centralą wentylacyjno-klimatyzacyjną oraz wykonanie pozostałych niezbędnych robót elektroinstalacyjnych; 14) demontaż i wykonanie okładzin z płyt gipsowo-kartonowych; 15) wykonanie niezbędnych robót malarskich i wykończeniowych; 16) roboty porządkowe oraz utylizacja odpadów (sposób utylizacji materiałów porozbiórkowych należy uzgodnić z inwestorem oraz dyrekcją </w:t>
      </w:r>
      <w:proofErr w:type="spellStart"/>
      <w:r w:rsidRPr="00837B59">
        <w:rPr>
          <w:rFonts w:ascii="Times New Roman" w:eastAsia="Times New Roman" w:hAnsi="Times New Roman" w:cs="Times New Roman"/>
          <w:sz w:val="24"/>
          <w:szCs w:val="24"/>
          <w:lang w:eastAsia="pl-PL"/>
        </w:rPr>
        <w:t>CKiS</w:t>
      </w:r>
      <w:proofErr w:type="spellEnd"/>
      <w:r w:rsidRPr="00837B59">
        <w:rPr>
          <w:rFonts w:ascii="Times New Roman" w:eastAsia="Times New Roman" w:hAnsi="Times New Roman" w:cs="Times New Roman"/>
          <w:sz w:val="24"/>
          <w:szCs w:val="24"/>
          <w:lang w:eastAsia="pl-PL"/>
        </w:rPr>
        <w:t xml:space="preserve">). Szczegółowy zakres robót opisany został w dokumentacji projektowej i specyfikacji technicznej wykonania i odbioru robót budowlanych załączonych do SIWZ. Wyposażenie budynku (np. zdemontowane urządzenia wytypowane przez przedstawiciela inwestora podczas wprowadzenia na plac budowy oraz w trakcie prowadzonych robót budowlanych) nadające się do ponownego wbudowania, wykorzystania należy zdemontować i przekazać do Zakładu Usług Komunalnych w Tczewie we wskazane przez niego miejsce. Przedmiary należy traktować jako materiały pomocnicze przy wycenie oferty. W przypadku rozbieżności między przedmiarami, a projektem budowlano - wykonawczym, Wykonawca zobowiązany jest wycenić ofertę w oparciu o projekt budowlano-wykonawczy i specyfikację techniczną wykonania i odbioru robót budowlanych. Wykonawca sporządzi kosztorys ofertowy z tabelą elementów rozliczeniowych,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z wyszczególnieniem robót budowlanych. Wykonawca w okresie gwarancyjnym ma obowiązek zapewnić obsługę napraw gwarancyjnych systemu wentylacyjno-klimatyzacyjnego w systemie 24/7 (przez 24 godziny 7 dni w tygodniu) czas reakcji od momentu zawiadomienia Wykonawcy o zaistniałej awarii nie może przekroczyć 8 godzin. Czas usunięcia awarii nie może przekroczyć 24 godzin. W wyjątkowych przypadkach za zgodą dyrektora </w:t>
      </w:r>
      <w:proofErr w:type="spellStart"/>
      <w:r w:rsidRPr="00837B59">
        <w:rPr>
          <w:rFonts w:ascii="Times New Roman" w:eastAsia="Times New Roman" w:hAnsi="Times New Roman" w:cs="Times New Roman"/>
          <w:sz w:val="24"/>
          <w:szCs w:val="24"/>
          <w:lang w:eastAsia="pl-PL"/>
        </w:rPr>
        <w:t>CKiS</w:t>
      </w:r>
      <w:proofErr w:type="spellEnd"/>
      <w:r w:rsidRPr="00837B59">
        <w:rPr>
          <w:rFonts w:ascii="Times New Roman" w:eastAsia="Times New Roman" w:hAnsi="Times New Roman" w:cs="Times New Roman"/>
          <w:sz w:val="24"/>
          <w:szCs w:val="24"/>
          <w:lang w:eastAsia="pl-PL"/>
        </w:rPr>
        <w:t xml:space="preserve"> w Tczewie czas naprawy może zostać wydłużony o wspólnie uzgodniony okres. Wykonawca w celu umożliwienia dokonywania skutecznego zgłoszenia awarii ma obowiązek podać odpowiedni nr telefonu, fax oraz adres e-mail. Zaleca się, aby Wykonawca przeprowadził wizję lokalną oraz zapoznał się z załączoną dokumentacją projektową i pozostałymi materiałami przetargowymi dla prawidłowego i pełnego wykonania przedmiotu umowy</w:t>
      </w:r>
      <w:r>
        <w:rPr>
          <w:rFonts w:ascii="Times New Roman" w:eastAsia="Times New Roman" w:hAnsi="Times New Roman" w:cs="Times New Roman"/>
          <w:sz w:val="24"/>
          <w:szCs w:val="24"/>
          <w:lang w:eastAsia="pl-PL"/>
        </w:rPr>
        <w:t>.</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II.1.4) Czy przewiduje się udzielenie zamówień uzupełniających:</w:t>
      </w:r>
      <w:r w:rsidRPr="00837B59">
        <w:rPr>
          <w:rFonts w:ascii="Times New Roman" w:eastAsia="Times New Roman" w:hAnsi="Times New Roman" w:cs="Times New Roman"/>
          <w:sz w:val="24"/>
          <w:szCs w:val="24"/>
          <w:lang w:eastAsia="pl-PL"/>
        </w:rPr>
        <w:t xml:space="preserve"> nie.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II.1.5) Wspólny Słownik Zamówień (CPV):</w:t>
      </w:r>
      <w:r w:rsidRPr="00837B59">
        <w:rPr>
          <w:rFonts w:ascii="Times New Roman" w:eastAsia="Times New Roman" w:hAnsi="Times New Roman" w:cs="Times New Roman"/>
          <w:sz w:val="24"/>
          <w:szCs w:val="24"/>
          <w:lang w:eastAsia="pl-PL"/>
        </w:rPr>
        <w:t xml:space="preserve"> 45.33.10.00-6, 45.32.00.00-6, 45.45.00.00-6, 45.26.21.00-2, 45.11.12.20-6, 45.33.12.00-8, 45.33.00.00-9, 45.31.00.00-3.</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II.1.6) Czy dopuszcza się złożenie oferty częściowej:</w:t>
      </w:r>
      <w:r w:rsidRPr="00837B59">
        <w:rPr>
          <w:rFonts w:ascii="Times New Roman" w:eastAsia="Times New Roman" w:hAnsi="Times New Roman" w:cs="Times New Roman"/>
          <w:sz w:val="24"/>
          <w:szCs w:val="24"/>
          <w:lang w:eastAsia="pl-PL"/>
        </w:rPr>
        <w:t xml:space="preserve"> nie.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II.1.7) Czy dopuszcza się złożenie oferty wariantowej:</w:t>
      </w:r>
      <w:r w:rsidRPr="00837B59">
        <w:rPr>
          <w:rFonts w:ascii="Times New Roman" w:eastAsia="Times New Roman" w:hAnsi="Times New Roman" w:cs="Times New Roman"/>
          <w:sz w:val="24"/>
          <w:szCs w:val="24"/>
          <w:lang w:eastAsia="pl-PL"/>
        </w:rPr>
        <w:t xml:space="preserve"> nie.</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lastRenderedPageBreak/>
        <w:t>II.2) CZAS TRWANIA ZAMÓWIENIA LUB TERMIN WYKONANIA:</w:t>
      </w:r>
      <w:r w:rsidRPr="00837B59">
        <w:rPr>
          <w:rFonts w:ascii="Times New Roman" w:eastAsia="Times New Roman" w:hAnsi="Times New Roman" w:cs="Times New Roman"/>
          <w:sz w:val="24"/>
          <w:szCs w:val="24"/>
          <w:lang w:eastAsia="pl-PL"/>
        </w:rPr>
        <w:t xml:space="preserve"> Zakończenie: 30.09.2013.</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SEKCJA III: INFORMACJE O CHARAKTERZE PRAWNYM, EKONOMICZNYM, FINANSOWYM I TECHNICZNYM</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III.1) WADIUM</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Informacja na temat wadium:</w:t>
      </w:r>
      <w:r w:rsidRPr="00837B59">
        <w:rPr>
          <w:rFonts w:ascii="Times New Roman" w:eastAsia="Times New Roman" w:hAnsi="Times New Roman" w:cs="Times New Roman"/>
          <w:sz w:val="24"/>
          <w:szCs w:val="24"/>
          <w:lang w:eastAsia="pl-PL"/>
        </w:rPr>
        <w:t xml:space="preserve"> Oferta w okresie związania ofertą powinna być zabezpieczona wadium w wysokości 25.000,00 zł (słownie: dwadzieścia pięć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 o których mowa w art 6b ust. 5 pkt 2 ustawy z dnia 9 listopada 2000r.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o utworzeniu Polskiej Agencji Rozwoju Przedsiębiorczości (</w:t>
      </w:r>
      <w:proofErr w:type="spellStart"/>
      <w:r w:rsidRPr="00837B59">
        <w:rPr>
          <w:rFonts w:ascii="Times New Roman" w:eastAsia="Times New Roman" w:hAnsi="Times New Roman" w:cs="Times New Roman"/>
          <w:sz w:val="24"/>
          <w:szCs w:val="24"/>
          <w:lang w:eastAsia="pl-PL"/>
        </w:rPr>
        <w:t>Dz.U</w:t>
      </w:r>
      <w:proofErr w:type="spellEnd"/>
      <w:r w:rsidRPr="00837B59">
        <w:rPr>
          <w:rFonts w:ascii="Times New Roman" w:eastAsia="Times New Roman" w:hAnsi="Times New Roman" w:cs="Times New Roman"/>
          <w:sz w:val="24"/>
          <w:szCs w:val="24"/>
          <w:lang w:eastAsia="pl-PL"/>
        </w:rPr>
        <w:t xml:space="preserve">. z 2007 r. Nr 42, poz. 275, z </w:t>
      </w:r>
      <w:proofErr w:type="spellStart"/>
      <w:r w:rsidRPr="00837B59">
        <w:rPr>
          <w:rFonts w:ascii="Times New Roman" w:eastAsia="Times New Roman" w:hAnsi="Times New Roman" w:cs="Times New Roman"/>
          <w:sz w:val="24"/>
          <w:szCs w:val="24"/>
          <w:lang w:eastAsia="pl-PL"/>
        </w:rPr>
        <w:t>późn</w:t>
      </w:r>
      <w:proofErr w:type="spellEnd"/>
      <w:r w:rsidRPr="00837B59">
        <w:rPr>
          <w:rFonts w:ascii="Times New Roman" w:eastAsia="Times New Roman" w:hAnsi="Times New Roman" w:cs="Times New Roman"/>
          <w:sz w:val="24"/>
          <w:szCs w:val="24"/>
          <w:lang w:eastAsia="pl-PL"/>
        </w:rPr>
        <w:t>. zm.). W przypadku wniesienia wadium w pieniądzu należy je wpłacić przelewem na konto (rachunek) Urzędu Miejskiego w Tczewie Bank Pekao S.A. I o/Gdańsk Filia Nr 2 nr 68124012421111001002250598.</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III.2) ZALICZKI</w:t>
      </w:r>
    </w:p>
    <w:p w:rsidR="00837B59" w:rsidRPr="00837B59" w:rsidRDefault="00837B59" w:rsidP="00837B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Czy przewiduje się udzielenie zaliczek na poczet wykonania zamówienia:</w:t>
      </w:r>
      <w:r w:rsidRPr="00837B59">
        <w:rPr>
          <w:rFonts w:ascii="Times New Roman" w:eastAsia="Times New Roman" w:hAnsi="Times New Roman" w:cs="Times New Roman"/>
          <w:sz w:val="24"/>
          <w:szCs w:val="24"/>
          <w:lang w:eastAsia="pl-PL"/>
        </w:rPr>
        <w:t xml:space="preserve"> nie</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37B59" w:rsidRPr="00837B59" w:rsidRDefault="00837B59" w:rsidP="00837B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37B59" w:rsidRPr="00837B59" w:rsidRDefault="00837B59" w:rsidP="00837B5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Opis sposobu dokonywania oceny spełniania tego warunku</w:t>
      </w:r>
    </w:p>
    <w:p w:rsidR="00837B59" w:rsidRPr="00837B59" w:rsidRDefault="00837B59" w:rsidP="00837B5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837B59" w:rsidRPr="00837B59" w:rsidRDefault="00837B59" w:rsidP="00837B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III.3.2) Wiedza i doświadczenie</w:t>
      </w:r>
    </w:p>
    <w:p w:rsidR="00837B59" w:rsidRPr="00837B59" w:rsidRDefault="00837B59" w:rsidP="00837B5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Opis sposobu dokonywania oceny spełniania tego warunku</w:t>
      </w:r>
    </w:p>
    <w:p w:rsidR="00837B59" w:rsidRPr="00837B59" w:rsidRDefault="00837B59" w:rsidP="00837B5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 xml:space="preserve">Zamawiający uzna w/w warunek za spełniony, jeżeli Wykonawca wykaże, że w okresie ostatnich pięciu lat przed upływem terminu składania ofert, a jeżeli okres prowadzenia działalności jest krótszy - w tym okresie, wykonał min. 2 roboty budowlane o wartości łącznie z podatkiem VAT, nie mniejszej niż 500.000,00 zł każda (słownie: pięćset tysięcy złotych 00/100), obejmujące budowę i/lub przebudowę i/lub remont i/lub modernizację wentylacji </w:t>
      </w:r>
      <w:r w:rsidRPr="00837B59">
        <w:rPr>
          <w:rFonts w:ascii="Times New Roman" w:eastAsia="Times New Roman" w:hAnsi="Times New Roman" w:cs="Times New Roman"/>
          <w:sz w:val="24"/>
          <w:szCs w:val="24"/>
          <w:lang w:eastAsia="pl-PL"/>
        </w:rPr>
        <w:lastRenderedPageBreak/>
        <w:t>mechanicznej wraz z klimatyzacją. Ocena spełniania powyższego warunku wymaganego od Wykonawców zostanie dokonana na podstawie złożonej oferty wg formuły spełnia - nie spełnia.</w:t>
      </w:r>
    </w:p>
    <w:p w:rsidR="00837B59" w:rsidRPr="00837B59" w:rsidRDefault="00837B59" w:rsidP="00837B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III.3.3) Potencjał techniczny</w:t>
      </w:r>
    </w:p>
    <w:p w:rsidR="00837B59" w:rsidRPr="00837B59" w:rsidRDefault="00837B59" w:rsidP="00837B5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Opis sposobu dokonywania oceny spełniania tego warunku</w:t>
      </w:r>
    </w:p>
    <w:p w:rsidR="00837B59" w:rsidRPr="00837B59" w:rsidRDefault="00837B59" w:rsidP="00837B5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837B59" w:rsidRPr="00837B59" w:rsidRDefault="00837B59" w:rsidP="00837B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III.3.4) Osoby zdolne do wykonania zamówienia</w:t>
      </w:r>
    </w:p>
    <w:p w:rsidR="00837B59" w:rsidRPr="00837B59" w:rsidRDefault="00837B59" w:rsidP="00837B5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Opis sposobu dokonywania oceny spełniania tego warunku</w:t>
      </w:r>
    </w:p>
    <w:p w:rsidR="00837B59" w:rsidRPr="00837B59" w:rsidRDefault="00837B59" w:rsidP="00837B5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Zamawiający uzna w/w warunek za spełniony, jeżeli Wykonawca wykaże, że dysponuje osobami zdolnymi do wykonania zamówienia, a w szczególności, że: a) dysponuje osobą, która będzie uczestniczyć w wykonywaniu zamówienia, posiadającą uprawnienia budowlane do kierowania robotami budowlanymi w specjalności konstrukcyjno-budowlanej lub równoważne uprawnienia budowlane, które zostały wydane na podstawie wcześniej wydanych przepisów, posiadającą minimum 2-letnie doświadczenie w pełnieniu funkcji kierownika budowy w w/w branży; b) dysponuje osobą, która będzie uczestniczyć w wykonywaniu zamówienia, posiadającą uprawnienia budowlane do kierowania robotami budowlanymi w specjalności instalacyjnej w zakresie instalacji i urządzeń cieplnych, wentylacyjnych, wodociągowych i kanalizacyjnych lub równoważne uprawnienia budowlane, które zostały wydane na podstawie wcześniej wydanych przepisów, posiadającą minimum 3-letnie doświadczenie w pełnieniu funkcji kierownika budowy/robót w w/w branży; c)dysponuje osobą, która będzie uczestniczyć w wykonywaniu zamówienia, posiadającą uprawnienia budowlane do kierowania robotami budowlanymi w specjalności instalacyjnej w zakresie instalacji i urządzeń elektrycznych lub równoważne uprawnienia budowlane, które zostały wydane na podstawie wcześniej wydanych przepisów, posiadającą minimum 2-letnie doświadczenie w pełnieniu funkcji kierownika budowy/robót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2008r. o zasadach uznawania kwalifikacji zawodowych nabytych w państwach członkowskich Unii Europejskiej (Dz. U. z 2008 r., Nr 63, poz. 394). Ocena spełniania powyższego warunku wymaganego od Wykonawców zostanie dokonana na podstawie złożonej oferty wg formuły spełnia - nie spełnia.</w:t>
      </w:r>
    </w:p>
    <w:p w:rsidR="00837B59" w:rsidRPr="00837B59" w:rsidRDefault="00837B59" w:rsidP="00837B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III.3.5) Sytuacja ekonomiczna i finansowa</w:t>
      </w:r>
    </w:p>
    <w:p w:rsidR="00837B59" w:rsidRPr="00837B59" w:rsidRDefault="00837B59" w:rsidP="00837B5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lastRenderedPageBreak/>
        <w:t>Opis sposobu dokonywania oceny spełniania tego warunku</w:t>
      </w:r>
    </w:p>
    <w:p w:rsidR="00837B59" w:rsidRPr="00837B59" w:rsidRDefault="00837B59" w:rsidP="00837B5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rok poprzedzający ostatni rok obrotowy, a jeżeli okres prowadzenia działalności jest krótszy - za ten okres, wynosiły nie mniej niż 3.000.000,00 zł (słownie: trzy miliony złotych 00/100). W przypadku Wykonawców, których rok obrotowy jest jednocześnie rokiem kalendarzowym, tj. obejmuje okres od 1 stycznia do 31 grudnia za rok poprzedzający ostatni rok obrotowy należy rozumieć rok 2011. W pozostałych przypadkach adekwatnie. Ocena spełniania powyższego warunku wymaganego od Wykonawców zostanie dokonana na podstawie złożonej oferty wg formuły spełnia - nie spełnia.</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37B59" w:rsidRPr="00837B59" w:rsidRDefault="00837B59" w:rsidP="00837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z opinią odpowiednio o badanym sprawozdaniu albo jego części, a w przypadku wykonawców niezobowiązanych do sporządzania sprawozdania finansowego inny dokument określający obroty oraz zobowiązania i należności - za okres nie dłuższy niż ostatnie 1 rok obrotowy</w:t>
      </w:r>
    </w:p>
    <w:p w:rsidR="00837B59" w:rsidRPr="00837B59" w:rsidRDefault="00837B59" w:rsidP="00837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oświadczenie o braku podstaw do wykluczenia</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lastRenderedPageBreak/>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837B59" w:rsidRPr="00837B59" w:rsidRDefault="00837B59" w:rsidP="00837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III.4.3) Dokumenty podmiotów zagranicznych</w:t>
      </w:r>
    </w:p>
    <w:p w:rsidR="00837B59" w:rsidRPr="00837B59" w:rsidRDefault="00837B59" w:rsidP="008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37B59" w:rsidRPr="00837B59" w:rsidRDefault="00837B59" w:rsidP="008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III.4.3.1) dokument wystawiony w kraju, w którym ma siedzibę lub miejsce zamieszkania potwierdzający, że:</w:t>
      </w:r>
    </w:p>
    <w:p w:rsidR="00837B59" w:rsidRPr="00837B59" w:rsidRDefault="00837B59" w:rsidP="00837B5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III.6) INNE DOKUMENTY</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Inne dokumenty niewymienione w pkt III.4) albo w pkt III.5)</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złożone przed notariuszem, właściwym organem sądowym, administracyjnym albo organem samorządu zawodowego lub gospodarczego odpowiednio miejsca zamieszkania osoby lub kraju,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w którym wykonawca ma siedzibę lub miejsce zamieszkania.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6 SIWZ dotyczącą Podwykonawców. 4. Wykonawca załączy do oferty kosztorys ofertowy.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5.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6. Informacja dla Wykonawców wspólnie ubiegających się o udzielenie zamówienia: W przypadku Wykonawców wspólnie ubiegających się o udzielenie zamówienia, żaden z nich nie może podlegać wykluczeniu z powodu niespełnienia warunków, o których mowa w art. 24 ust. 1 ustawy Prawo zamówień publicznych, natomiast warunki określone w sekcji III.3) niniejszego ogłoszenia muszą spełniać łącznie. 7. Zakres i forma ww. dokumentów muszą być zgodne z Rozporządzeniem Prezesa Rady Ministrów z dn. 30.12.2009 r. (Dz. U. Nr 226 poz. 1817) w sprawie rodzajów dokumentów, jakich może żądać zamawiający od wykonawcy, </w:t>
      </w:r>
      <w:r w:rsidRPr="00837B59">
        <w:rPr>
          <w:rFonts w:ascii="Times New Roman" w:eastAsia="Times New Roman" w:hAnsi="Times New Roman" w:cs="Times New Roman"/>
          <w:sz w:val="24"/>
          <w:szCs w:val="24"/>
          <w:lang w:eastAsia="pl-PL"/>
        </w:rPr>
        <w:lastRenderedPageBreak/>
        <w:t xml:space="preserve">oraz form, w jakich te dokumenty mogą być składane. Zamawiający zażąda przedstawienia oryginału lub notarialnie poświadczonej kopii dokumentu wyłącznie wtedy, gdy złożona kopia dokumentu będzie nieczytelna lub będzie budziła wątpliwości co do jej prawdziwości. 8. W przypadku Wykonawców wspólnie ubiegających się o udzielenie zamówienia oraz w przypadku podmiotów, o których mowa w § 1 ust. 2 i 3 Rozporządzenia Prezesa Rady Ministrów z dn. 30.12.2009 r. (Dz. U. Nr 226 poz. 1817) w sprawie rodzajów dokumentów, jakich może żądać zamawiający od wykonawcy, oraz form, w jakich te dokumenty mogą być składane, kopie dokumentów dotyczących odpowiednio Wykonawcy lub tych podmiotów winny być poświadczone za zgodność z oryginałem przez Wykonawcę lub te podmioty.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9. Dokumenty sporządzone w języku obcym są składane wraz z tłumaczeniem na język polski.</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837B59">
        <w:rPr>
          <w:rFonts w:ascii="Times New Roman" w:eastAsia="Times New Roman" w:hAnsi="Times New Roman" w:cs="Times New Roman"/>
          <w:sz w:val="24"/>
          <w:szCs w:val="24"/>
          <w:lang w:eastAsia="pl-PL"/>
        </w:rPr>
        <w:t>nie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SEKCJA IV: PROCEDURA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IV.1) TRYB UDZIELENIA ZAMÓWIENIA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IV.1.1) Tryb udzielenia zamówienia:</w:t>
      </w:r>
      <w:r w:rsidRPr="00837B59">
        <w:rPr>
          <w:rFonts w:ascii="Times New Roman" w:eastAsia="Times New Roman" w:hAnsi="Times New Roman" w:cs="Times New Roman"/>
          <w:sz w:val="24"/>
          <w:szCs w:val="24"/>
          <w:lang w:eastAsia="pl-PL"/>
        </w:rPr>
        <w:t xml:space="preserve"> przetarg nieograniczony.</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IV.2) KRYTERIA OCENY OFERT</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 xml:space="preserve">IV.2.1) Kryteria oceny ofert: </w:t>
      </w:r>
      <w:r w:rsidRPr="00837B59">
        <w:rPr>
          <w:rFonts w:ascii="Times New Roman" w:eastAsia="Times New Roman" w:hAnsi="Times New Roman" w:cs="Times New Roman"/>
          <w:sz w:val="24"/>
          <w:szCs w:val="24"/>
          <w:lang w:eastAsia="pl-PL"/>
        </w:rPr>
        <w:t>najniższa cena.</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IV.2.2) Czy przeprowadzona będzie aukcja elektroniczna:</w:t>
      </w:r>
      <w:r w:rsidRPr="00837B59">
        <w:rPr>
          <w:rFonts w:ascii="Times New Roman" w:eastAsia="Times New Roman" w:hAnsi="Times New Roman" w:cs="Times New Roman"/>
          <w:sz w:val="24"/>
          <w:szCs w:val="24"/>
          <w:lang w:eastAsia="pl-PL"/>
        </w:rPr>
        <w:t xml:space="preserve"> nie.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IV.3) ZMIANA UMOWY</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837B59">
        <w:rPr>
          <w:rFonts w:ascii="Times New Roman" w:eastAsia="Times New Roman" w:hAnsi="Times New Roman" w:cs="Times New Roman"/>
          <w:sz w:val="24"/>
          <w:szCs w:val="24"/>
          <w:lang w:eastAsia="pl-PL"/>
        </w:rPr>
        <w:t>tak</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Dopuszczalne zmiany postanowień umowy oraz określenie warunków zmian</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sz w:val="24"/>
          <w:szCs w:val="24"/>
          <w:lang w:eastAsia="pl-PL"/>
        </w:rPr>
        <w:t xml:space="preserve">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w:t>
      </w:r>
      <w:r w:rsidRPr="00837B59">
        <w:rPr>
          <w:rFonts w:ascii="Times New Roman" w:eastAsia="Times New Roman" w:hAnsi="Times New Roman" w:cs="Times New Roman"/>
          <w:sz w:val="24"/>
          <w:szCs w:val="24"/>
          <w:lang w:eastAsia="pl-PL"/>
        </w:rPr>
        <w:lastRenderedPageBreak/>
        <w:t xml:space="preserve">Zamawiającego, 7) zmiany jakości lub innych parametrów charakterystycznych dla objętego proponowaną zmianą elementu robót budowlanych, 8) aktualizacji rozwiązań projektowych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z uwagi na postęp technologiczny, 9) zmiany parametrów urządzeń lub wyposażenia,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lub wystąpienia robót zamiennych lub dodatkowych 13) zmiany osób wykonawcy pełniących samodzielne funkcje techniczne osobami o uprawnieniach zgodnych z wymogami Specyfikacji Istotnych Warunków Zamówienia. 2. Zmiany, o których mowa w pkt 1 niniejszej sekcji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lub dodatkowych w oparciu o zasady ustalone niniejszymi warunkami oraz zawartą umową,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 xml:space="preserve">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w:t>
      </w:r>
      <w:r>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sz w:val="24"/>
          <w:szCs w:val="24"/>
          <w:lang w:eastAsia="pl-PL"/>
        </w:rPr>
        <w:t>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IV.4) INFORMACJE ADMINISTRACYJNE</w:t>
      </w:r>
    </w:p>
    <w:p w:rsidR="00837B59" w:rsidRPr="00837B59" w:rsidRDefault="00837B59" w:rsidP="00837B59">
      <w:pPr>
        <w:spacing w:before="100" w:beforeAutospacing="1" w:after="100" w:afterAutospacing="1" w:line="240" w:lineRule="auto"/>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IV.4.1)</w:t>
      </w:r>
      <w:r w:rsidRPr="00837B59">
        <w:rPr>
          <w:rFonts w:ascii="Times New Roman" w:eastAsia="Times New Roman" w:hAnsi="Times New Roman" w:cs="Times New Roman"/>
          <w:sz w:val="24"/>
          <w:szCs w:val="24"/>
          <w:lang w:eastAsia="pl-PL"/>
        </w:rPr>
        <w:t> </w:t>
      </w:r>
      <w:r w:rsidRPr="00837B59">
        <w:rPr>
          <w:rFonts w:ascii="Times New Roman" w:eastAsia="Times New Roman" w:hAnsi="Times New Roman" w:cs="Times New Roman"/>
          <w:b/>
          <w:bCs/>
          <w:sz w:val="24"/>
          <w:szCs w:val="24"/>
          <w:lang w:eastAsia="pl-PL"/>
        </w:rPr>
        <w:t>Adres strony internetowej, na której jest dostępna specyfikacja istotnych warunków zamówienia:</w:t>
      </w:r>
      <w:r w:rsidRPr="00837B59">
        <w:rPr>
          <w:rFonts w:ascii="Times New Roman" w:eastAsia="Times New Roman" w:hAnsi="Times New Roman" w:cs="Times New Roman"/>
          <w:sz w:val="24"/>
          <w:szCs w:val="24"/>
          <w:lang w:eastAsia="pl-PL"/>
        </w:rPr>
        <w:t xml:space="preserve"> www.wrotatczewa.pl/zamowienia-publiczne</w:t>
      </w:r>
      <w:r w:rsidRPr="00837B59">
        <w:rPr>
          <w:rFonts w:ascii="Times New Roman" w:eastAsia="Times New Roman" w:hAnsi="Times New Roman" w:cs="Times New Roman"/>
          <w:sz w:val="24"/>
          <w:szCs w:val="24"/>
          <w:lang w:eastAsia="pl-PL"/>
        </w:rPr>
        <w:br/>
      </w:r>
      <w:r w:rsidRPr="00837B59">
        <w:rPr>
          <w:rFonts w:ascii="Times New Roman" w:eastAsia="Times New Roman" w:hAnsi="Times New Roman" w:cs="Times New Roman"/>
          <w:b/>
          <w:bCs/>
          <w:sz w:val="24"/>
          <w:szCs w:val="24"/>
          <w:lang w:eastAsia="pl-PL"/>
        </w:rPr>
        <w:t>Specyfikację istotnych warunków zamówienia można uzyskać pod adresem:</w:t>
      </w:r>
      <w:r w:rsidRPr="00837B59">
        <w:rPr>
          <w:rFonts w:ascii="Times New Roman" w:eastAsia="Times New Roman" w:hAnsi="Times New Roman" w:cs="Times New Roman"/>
          <w:sz w:val="24"/>
          <w:szCs w:val="24"/>
          <w:lang w:eastAsia="pl-PL"/>
        </w:rPr>
        <w:t xml:space="preserve"> Urząd Miejski w Tczewie, Wydział Zamówień Publicznych, pok. 50. Opłata za wydanie SIWZ - 37 zł.</w:t>
      </w:r>
      <w:bookmarkStart w:id="0" w:name="_GoBack"/>
      <w:bookmarkEnd w:id="0"/>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IV.4.4) Termin składania wniosków o dopuszczenie do udziału w postępowaniu lub ofert:</w:t>
      </w:r>
      <w:r w:rsidRPr="00837B59">
        <w:rPr>
          <w:rFonts w:ascii="Times New Roman" w:eastAsia="Times New Roman" w:hAnsi="Times New Roman" w:cs="Times New Roman"/>
          <w:sz w:val="24"/>
          <w:szCs w:val="24"/>
          <w:lang w:eastAsia="pl-PL"/>
        </w:rPr>
        <w:t xml:space="preserve"> 07.02.2013 godzina 09:00, miejsce: Biuro Obsługi Klienta Urzędu Miejskiego w Tczewie, Plac Piłsudskiego 1.</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lastRenderedPageBreak/>
        <w:t>IV.4.5) Termin związania ofertą:</w:t>
      </w:r>
      <w:r w:rsidRPr="00837B59">
        <w:rPr>
          <w:rFonts w:ascii="Times New Roman" w:eastAsia="Times New Roman" w:hAnsi="Times New Roman" w:cs="Times New Roman"/>
          <w:sz w:val="24"/>
          <w:szCs w:val="24"/>
          <w:lang w:eastAsia="pl-PL"/>
        </w:rPr>
        <w:t xml:space="preserve"> okres w dniach: 30 (od ostatecznego terminu składania ofert).</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37B59">
        <w:rPr>
          <w:rFonts w:ascii="Times New Roman" w:eastAsia="Times New Roman" w:hAnsi="Times New Roman" w:cs="Times New Roman"/>
          <w:sz w:val="24"/>
          <w:szCs w:val="24"/>
          <w:lang w:eastAsia="pl-PL"/>
        </w:rPr>
        <w:t xml:space="preserve"> Przedmiot zamówienia jest dofinansowany przez Narodowy Fundusz Ochrony Środowiska i Gospodarki Wodnej w ramach Systemu Zielonych Inwestycji (GIS) - program Zarządzanie energią w budynkach użyteczności publicznej na lata 2012-2013 (konkurs IV); projekt pod nazwą: Termomodernizacja obiektów szkolnych i centrum kultury w Tczewie..</w:t>
      </w:r>
    </w:p>
    <w:p w:rsidR="00837B59" w:rsidRPr="00837B59" w:rsidRDefault="00837B59" w:rsidP="00837B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B5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7B59">
        <w:rPr>
          <w:rFonts w:ascii="Times New Roman" w:eastAsia="Times New Roman" w:hAnsi="Times New Roman" w:cs="Times New Roman"/>
          <w:sz w:val="24"/>
          <w:szCs w:val="24"/>
          <w:lang w:eastAsia="pl-PL"/>
        </w:rPr>
        <w:t>nie</w:t>
      </w:r>
    </w:p>
    <w:p w:rsidR="00984F43" w:rsidRDefault="00984F43"/>
    <w:sectPr w:rsidR="00984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EFD"/>
    <w:multiLevelType w:val="multilevel"/>
    <w:tmpl w:val="53CA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B3DB1"/>
    <w:multiLevelType w:val="multilevel"/>
    <w:tmpl w:val="051E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C4FE9"/>
    <w:multiLevelType w:val="multilevel"/>
    <w:tmpl w:val="AFF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A31FB"/>
    <w:multiLevelType w:val="multilevel"/>
    <w:tmpl w:val="5F9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14"/>
    <w:rsid w:val="00047214"/>
    <w:rsid w:val="00837B59"/>
    <w:rsid w:val="00984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12914">
      <w:bodyDiv w:val="1"/>
      <w:marLeft w:val="0"/>
      <w:marRight w:val="0"/>
      <w:marTop w:val="0"/>
      <w:marBottom w:val="0"/>
      <w:divBdr>
        <w:top w:val="none" w:sz="0" w:space="0" w:color="auto"/>
        <w:left w:val="none" w:sz="0" w:space="0" w:color="auto"/>
        <w:bottom w:val="none" w:sz="0" w:space="0" w:color="auto"/>
        <w:right w:val="none" w:sz="0" w:space="0" w:color="auto"/>
      </w:divBdr>
      <w:divsChild>
        <w:div w:id="18877921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tatczewa.pl/zamowienia-publicz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3525</Words>
  <Characters>21153</Characters>
  <Application>Microsoft Office Word</Application>
  <DocSecurity>0</DocSecurity>
  <Lines>176</Lines>
  <Paragraphs>49</Paragraphs>
  <ScaleCrop>false</ScaleCrop>
  <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2013-01-23T13:17:00Z</dcterms:created>
  <dcterms:modified xsi:type="dcterms:W3CDTF">2013-01-23T13:19:00Z</dcterms:modified>
</cp:coreProperties>
</file>