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0" w:rsidRPr="0055364D" w:rsidRDefault="007457B0" w:rsidP="00CF1E74">
      <w:pPr>
        <w:tabs>
          <w:tab w:val="left" w:pos="284"/>
        </w:tabs>
        <w:spacing w:after="0" w:line="288" w:lineRule="auto"/>
        <w:ind w:left="7080"/>
        <w:jc w:val="both"/>
        <w:rPr>
          <w:rFonts w:ascii="Arial" w:eastAsia="Calibri" w:hAnsi="Arial" w:cs="Arial"/>
          <w:b/>
          <w:i/>
        </w:rPr>
      </w:pPr>
      <w:r w:rsidRPr="007457B0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</w:t>
      </w:r>
      <w:r w:rsidRPr="0055364D">
        <w:rPr>
          <w:rFonts w:ascii="Arial" w:eastAsia="Calibri" w:hAnsi="Arial" w:cs="Arial"/>
          <w:b/>
          <w:i/>
        </w:rPr>
        <w:t>Załącznik nr 1</w:t>
      </w:r>
    </w:p>
    <w:p w:rsidR="003108BF" w:rsidRDefault="003108BF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</w:p>
    <w:p w:rsidR="007457B0" w:rsidRPr="00C86406" w:rsidRDefault="00C86406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  <w:r w:rsidRPr="00C86406">
        <w:rPr>
          <w:rFonts w:ascii="Arial" w:eastAsia="Calibri" w:hAnsi="Arial" w:cs="Arial"/>
          <w:b/>
        </w:rPr>
        <w:t>OPIS PRZEDMIOTU ZAMÓWIENIA</w:t>
      </w:r>
    </w:p>
    <w:p w:rsidR="007457B0" w:rsidRPr="007457B0" w:rsidRDefault="007457B0" w:rsidP="007457B0">
      <w:pPr>
        <w:spacing w:after="0" w:line="288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345E2B" w:rsidRPr="004B0FF5" w:rsidRDefault="004B0FF5" w:rsidP="00760C6A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MS Mincho" w:hAnsi="Arial" w:cs="Arial"/>
          <w:lang w:eastAsia="pl-PL"/>
        </w:rPr>
        <w:t>Przedmiotem zamówienia jest dostawa 1 sztuki fabrycznie nowego samochodu</w:t>
      </w:r>
      <w:r w:rsidR="0075473E">
        <w:rPr>
          <w:rFonts w:ascii="Arial" w:eastAsia="MS Mincho" w:hAnsi="Arial" w:cs="Arial"/>
          <w:lang w:eastAsia="pl-PL"/>
        </w:rPr>
        <w:t xml:space="preserve"> osobowego elektrycznego dla</w:t>
      </w:r>
      <w:r>
        <w:rPr>
          <w:rFonts w:ascii="Arial" w:eastAsia="MS Mincho" w:hAnsi="Arial" w:cs="Arial"/>
          <w:lang w:eastAsia="pl-PL"/>
        </w:rPr>
        <w:t xml:space="preserve"> Straży Miejskiej w Tczewie obejmującego poniższe wymagania:</w:t>
      </w:r>
    </w:p>
    <w:p w:rsidR="00F06868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Calibri" w:hAnsi="Arial" w:cs="Arial"/>
        </w:rPr>
      </w:pPr>
    </w:p>
    <w:p w:rsidR="0021635B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produkcji 2021</w:t>
      </w:r>
      <w:r w:rsidR="00900F68" w:rsidRPr="00861051">
        <w:rPr>
          <w:rFonts w:ascii="Arial" w:eastAsia="Times New Roman" w:hAnsi="Arial" w:cs="Arial"/>
          <w:lang w:eastAsia="pl-PL"/>
        </w:rPr>
        <w:t xml:space="preserve"> (f</w:t>
      </w:r>
      <w:r w:rsidR="0021635B" w:rsidRPr="00861051">
        <w:rPr>
          <w:rFonts w:ascii="Arial" w:eastAsia="Times New Roman" w:hAnsi="Arial" w:cs="Arial"/>
          <w:lang w:eastAsia="pl-PL"/>
        </w:rPr>
        <w:t>abrycznie nowy bez przebiegu)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nadwozie zamknięte, pozwalające</w:t>
      </w:r>
      <w:r w:rsidR="0021635B" w:rsidRPr="00861051">
        <w:rPr>
          <w:rFonts w:ascii="Arial" w:eastAsia="Times New Roman" w:hAnsi="Arial" w:cs="Arial"/>
          <w:lang w:eastAsia="pl-PL"/>
        </w:rPr>
        <w:t xml:space="preserve"> n</w:t>
      </w:r>
      <w:r w:rsidR="00900F68" w:rsidRPr="00861051">
        <w:rPr>
          <w:rFonts w:ascii="Arial" w:eastAsia="Times New Roman" w:hAnsi="Arial" w:cs="Arial"/>
          <w:lang w:eastAsia="pl-PL"/>
        </w:rPr>
        <w:t xml:space="preserve">a przewóz 5 osób </w:t>
      </w:r>
      <w:r>
        <w:rPr>
          <w:rFonts w:ascii="Arial" w:eastAsia="Times New Roman" w:hAnsi="Arial" w:cs="Arial"/>
          <w:lang w:eastAsia="pl-PL"/>
        </w:rPr>
        <w:t xml:space="preserve">( </w:t>
      </w:r>
      <w:r w:rsidR="00900F68" w:rsidRPr="00861051">
        <w:rPr>
          <w:rFonts w:ascii="Arial" w:eastAsia="Times New Roman" w:hAnsi="Arial" w:cs="Arial"/>
          <w:lang w:eastAsia="pl-PL"/>
        </w:rPr>
        <w:t>w tym kierowcy</w:t>
      </w:r>
      <w:r>
        <w:rPr>
          <w:rFonts w:ascii="Arial" w:eastAsia="Times New Roman" w:hAnsi="Arial" w:cs="Arial"/>
          <w:lang w:eastAsia="pl-PL"/>
        </w:rPr>
        <w:t xml:space="preserve"> 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781E59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drzwi  5 sztuk, </w:t>
      </w:r>
    </w:p>
    <w:p w:rsidR="0021635B" w:rsidRPr="00861051" w:rsidRDefault="00900F68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silnik </w:t>
      </w:r>
      <w:r w:rsidR="00781E59">
        <w:rPr>
          <w:rFonts w:ascii="Arial" w:eastAsia="Times New Roman" w:hAnsi="Arial" w:cs="Arial"/>
          <w:lang w:eastAsia="pl-PL"/>
        </w:rPr>
        <w:t>elektryczny (wyłącznie napęd elektryczny), minimalny zasięg wg pomiaru WLTP zg</w:t>
      </w:r>
      <w:r w:rsidR="00230223">
        <w:rPr>
          <w:rFonts w:ascii="Arial" w:eastAsia="Times New Roman" w:hAnsi="Arial" w:cs="Arial"/>
          <w:lang w:eastAsia="pl-PL"/>
        </w:rPr>
        <w:t xml:space="preserve">odnie z normą </w:t>
      </w:r>
      <w:r w:rsidR="00781E59">
        <w:rPr>
          <w:rFonts w:ascii="Arial" w:eastAsia="Times New Roman" w:hAnsi="Arial" w:cs="Arial"/>
          <w:lang w:eastAsia="pl-PL"/>
        </w:rPr>
        <w:t>240km,</w:t>
      </w:r>
    </w:p>
    <w:p w:rsidR="0021635B" w:rsidRPr="0082553D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kolor </w:t>
      </w:r>
      <w:r w:rsidR="00781E59">
        <w:rPr>
          <w:rFonts w:ascii="Arial" w:eastAsia="Times New Roman" w:hAnsi="Arial" w:cs="Arial"/>
          <w:lang w:eastAsia="pl-PL"/>
        </w:rPr>
        <w:t xml:space="preserve">nadwozia - </w:t>
      </w:r>
      <w:r w:rsidRPr="00861051">
        <w:rPr>
          <w:rFonts w:ascii="Arial" w:eastAsia="Times New Roman" w:hAnsi="Arial" w:cs="Arial"/>
          <w:lang w:eastAsia="pl-PL"/>
        </w:rPr>
        <w:t>srebrny metalizowany, samochód oznakowany znakami Straży Miejskiej w Tczewie, pas wzdłużny po obu stronach samochodu w ksz</w:t>
      </w:r>
      <w:r w:rsidR="0075473E">
        <w:rPr>
          <w:rFonts w:ascii="Arial" w:eastAsia="Times New Roman" w:hAnsi="Arial" w:cs="Arial"/>
          <w:lang w:eastAsia="pl-PL"/>
        </w:rPr>
        <w:t>tałcie szachownicy żółto-</w:t>
      </w:r>
      <w:r w:rsidRPr="00861051">
        <w:rPr>
          <w:rFonts w:ascii="Arial" w:eastAsia="Times New Roman" w:hAnsi="Arial" w:cs="Arial"/>
          <w:lang w:eastAsia="pl-PL"/>
        </w:rPr>
        <w:t xml:space="preserve">granatowej – zgodnie z Rozporządzeniem Ministra Infrastruktury </w:t>
      </w:r>
      <w:r w:rsidR="00861051">
        <w:rPr>
          <w:rFonts w:ascii="Arial" w:eastAsia="Times New Roman" w:hAnsi="Arial" w:cs="Arial"/>
          <w:lang w:eastAsia="pl-PL"/>
        </w:rPr>
        <w:t xml:space="preserve">              </w:t>
      </w:r>
      <w:r w:rsidRPr="00861051">
        <w:rPr>
          <w:rFonts w:ascii="Arial" w:eastAsia="Times New Roman" w:hAnsi="Arial" w:cs="Arial"/>
          <w:lang w:eastAsia="pl-PL"/>
        </w:rPr>
        <w:t>z dnia 31 grudnia 2002 roku w sprawie warunków technicznych pojazdów oraz zakresu</w:t>
      </w:r>
      <w:r w:rsidR="00760C6A" w:rsidRPr="00861051">
        <w:rPr>
          <w:rFonts w:ascii="Arial" w:eastAsia="Times New Roman" w:hAnsi="Arial" w:cs="Arial"/>
          <w:lang w:eastAsia="pl-PL"/>
        </w:rPr>
        <w:t xml:space="preserve"> ich niezbędnego </w:t>
      </w:r>
      <w:r w:rsidR="00760C6A" w:rsidRPr="003A5AC6">
        <w:rPr>
          <w:rFonts w:ascii="Arial" w:eastAsia="Times New Roman" w:hAnsi="Arial" w:cs="Arial"/>
          <w:lang w:eastAsia="pl-PL"/>
        </w:rPr>
        <w:t>wyposażenia (t</w:t>
      </w:r>
      <w:r w:rsidRPr="003A5AC6">
        <w:rPr>
          <w:rFonts w:ascii="Arial" w:eastAsia="Times New Roman" w:hAnsi="Arial" w:cs="Arial"/>
          <w:lang w:eastAsia="pl-PL"/>
        </w:rPr>
        <w:t xml:space="preserve">j. Dz.U. </w:t>
      </w:r>
      <w:r w:rsidR="00F159AC" w:rsidRPr="003A5AC6">
        <w:rPr>
          <w:rFonts w:ascii="Arial" w:eastAsia="Times New Roman" w:hAnsi="Arial" w:cs="Arial"/>
          <w:lang w:eastAsia="pl-PL"/>
        </w:rPr>
        <w:t xml:space="preserve">z </w:t>
      </w:r>
      <w:r w:rsidR="003A5AC6" w:rsidRPr="003A5AC6">
        <w:rPr>
          <w:rFonts w:ascii="Arial" w:eastAsia="Times New Roman" w:hAnsi="Arial" w:cs="Arial"/>
          <w:lang w:eastAsia="pl-PL"/>
        </w:rPr>
        <w:t>2016 r., poz. 2022</w:t>
      </w:r>
      <w:r w:rsidR="005220C0" w:rsidRPr="003A5AC6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5220C0" w:rsidRPr="003A5AC6">
        <w:rPr>
          <w:rFonts w:ascii="Arial" w:eastAsia="Times New Roman" w:hAnsi="Arial" w:cs="Arial"/>
          <w:lang w:eastAsia="pl-PL"/>
        </w:rPr>
        <w:t>późn</w:t>
      </w:r>
      <w:proofErr w:type="spellEnd"/>
      <w:r w:rsidR="005220C0" w:rsidRPr="003A5AC6">
        <w:rPr>
          <w:rFonts w:ascii="Arial" w:eastAsia="Times New Roman" w:hAnsi="Arial" w:cs="Arial"/>
          <w:lang w:eastAsia="pl-PL"/>
        </w:rPr>
        <w:t>.</w:t>
      </w:r>
      <w:r w:rsidR="00BD7B55">
        <w:rPr>
          <w:rFonts w:ascii="Arial" w:eastAsia="Times New Roman" w:hAnsi="Arial" w:cs="Arial"/>
          <w:lang w:eastAsia="pl-PL"/>
        </w:rPr>
        <w:t xml:space="preserve"> </w:t>
      </w:r>
      <w:r w:rsidR="005220C0" w:rsidRPr="003A5AC6">
        <w:rPr>
          <w:rFonts w:ascii="Arial" w:eastAsia="Times New Roman" w:hAnsi="Arial" w:cs="Arial"/>
          <w:lang w:eastAsia="pl-PL"/>
        </w:rPr>
        <w:t>zm.</w:t>
      </w:r>
      <w:r w:rsidRPr="003A5AC6">
        <w:rPr>
          <w:rFonts w:ascii="Arial" w:eastAsia="Times New Roman" w:hAnsi="Arial" w:cs="Arial"/>
          <w:lang w:eastAsia="pl-PL"/>
        </w:rPr>
        <w:t>)</w:t>
      </w:r>
      <w:r w:rsidR="00760C6A" w:rsidRPr="003A5AC6">
        <w:rPr>
          <w:rFonts w:ascii="Arial" w:eastAsia="Times New Roman" w:hAnsi="Arial" w:cs="Arial"/>
          <w:lang w:eastAsia="pl-PL"/>
        </w:rPr>
        <w:t>,</w:t>
      </w:r>
      <w:r w:rsidR="00781E59" w:rsidRPr="003A5AC6">
        <w:rPr>
          <w:rFonts w:ascii="Arial" w:eastAsia="Times New Roman" w:hAnsi="Arial" w:cs="Arial"/>
          <w:lang w:eastAsia="pl-PL"/>
        </w:rPr>
        <w:t xml:space="preserve"> </w:t>
      </w:r>
      <w:r w:rsidR="00781E59">
        <w:rPr>
          <w:rFonts w:ascii="Arial" w:eastAsia="Times New Roman" w:hAnsi="Arial" w:cs="Arial"/>
          <w:lang w:eastAsia="pl-PL"/>
        </w:rPr>
        <w:t xml:space="preserve">herb miasta zgodnie z </w:t>
      </w:r>
      <w:r w:rsidR="0075473E">
        <w:rPr>
          <w:rFonts w:ascii="Arial" w:eastAsia="Times New Roman" w:hAnsi="Arial" w:cs="Arial"/>
          <w:lang w:eastAsia="pl-PL"/>
        </w:rPr>
        <w:t>grafiką przekazaną po podpisaniu umowy,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wysokość całkowita pojazdu</w:t>
      </w:r>
      <w:r w:rsidR="00781E59">
        <w:rPr>
          <w:rFonts w:ascii="Arial" w:eastAsia="Times New Roman" w:hAnsi="Arial" w:cs="Arial"/>
          <w:lang w:eastAsia="pl-PL"/>
        </w:rPr>
        <w:t>: min. 1,50 m,</w:t>
      </w:r>
      <w:r w:rsidRPr="00861051">
        <w:rPr>
          <w:rFonts w:ascii="Arial" w:eastAsia="Times New Roman" w:hAnsi="Arial" w:cs="Arial"/>
          <w:lang w:eastAsia="pl-PL"/>
        </w:rPr>
        <w:t xml:space="preserve"> max</w:t>
      </w:r>
      <w:r w:rsidR="005220C0" w:rsidRPr="00861051">
        <w:rPr>
          <w:rFonts w:ascii="Arial" w:eastAsia="Times New Roman" w:hAnsi="Arial" w:cs="Arial"/>
          <w:lang w:eastAsia="pl-PL"/>
        </w:rPr>
        <w:t xml:space="preserve">. </w:t>
      </w:r>
      <w:r w:rsidR="00781E59">
        <w:rPr>
          <w:rFonts w:ascii="Arial" w:eastAsia="Times New Roman" w:hAnsi="Arial" w:cs="Arial"/>
          <w:lang w:eastAsia="pl-PL"/>
        </w:rPr>
        <w:t>1,60 m</w:t>
      </w:r>
      <w:r w:rsidR="005220C0" w:rsidRPr="00861051">
        <w:rPr>
          <w:rFonts w:ascii="Arial" w:eastAsia="Times New Roman" w:hAnsi="Arial" w:cs="Arial"/>
          <w:lang w:eastAsia="pl-PL"/>
        </w:rPr>
        <w:t xml:space="preserve"> (</w:t>
      </w:r>
      <w:r w:rsidRPr="00861051">
        <w:rPr>
          <w:rFonts w:ascii="Arial" w:eastAsia="Times New Roman" w:hAnsi="Arial" w:cs="Arial"/>
          <w:lang w:eastAsia="pl-PL"/>
        </w:rPr>
        <w:t>bez belki sygnałowej pojazdu uprzywilejowanego w ruchu drogowym)</w:t>
      </w:r>
      <w:r w:rsidR="00A9639A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całkowita długość pojazdu</w:t>
      </w:r>
      <w:r w:rsidR="00781E59">
        <w:rPr>
          <w:rFonts w:ascii="Arial" w:eastAsia="Times New Roman" w:hAnsi="Arial" w:cs="Arial"/>
          <w:lang w:eastAsia="pl-PL"/>
        </w:rPr>
        <w:t xml:space="preserve">: min. – 4,45 m,  </w:t>
      </w:r>
      <w:r w:rsidRPr="00861051">
        <w:rPr>
          <w:rFonts w:ascii="Arial" w:eastAsia="Times New Roman" w:hAnsi="Arial" w:cs="Arial"/>
          <w:lang w:eastAsia="pl-PL"/>
        </w:rPr>
        <w:t>max</w:t>
      </w:r>
      <w:r w:rsidR="00F06868" w:rsidRPr="00861051">
        <w:rPr>
          <w:rFonts w:ascii="Arial" w:eastAsia="Times New Roman" w:hAnsi="Arial" w:cs="Arial"/>
          <w:lang w:eastAsia="pl-PL"/>
        </w:rPr>
        <w:t>.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  <w:r w:rsidR="00781E59">
        <w:rPr>
          <w:rFonts w:ascii="Arial" w:eastAsia="Times New Roman" w:hAnsi="Arial" w:cs="Arial"/>
          <w:lang w:eastAsia="pl-PL"/>
        </w:rPr>
        <w:t>4,60 m</w:t>
      </w:r>
      <w:r w:rsidR="00F06868" w:rsidRPr="00861051">
        <w:rPr>
          <w:rFonts w:ascii="Arial" w:eastAsia="Times New Roman" w:hAnsi="Arial" w:cs="Arial"/>
          <w:lang w:eastAsia="pl-PL"/>
        </w:rPr>
        <w:t>,</w:t>
      </w:r>
    </w:p>
    <w:p w:rsidR="00781E59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szerokość pojazdu: min: 1,70 m, max. 1,85 m (bez lusterek),</w:t>
      </w:r>
    </w:p>
    <w:p w:rsidR="00781E59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rozstaw osi: min. - 2,5 m, max. – 2,9 m,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</w:t>
      </w:r>
      <w:r w:rsidR="00F06868" w:rsidRPr="00861051">
        <w:rPr>
          <w:rFonts w:ascii="Arial" w:eastAsia="Times New Roman" w:hAnsi="Arial" w:cs="Arial"/>
          <w:lang w:eastAsia="pl-PL"/>
        </w:rPr>
        <w:t>spomaganie układu kierowniczego,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skrzynia</w:t>
      </w:r>
      <w:r w:rsidR="00861051">
        <w:rPr>
          <w:rFonts w:ascii="Arial" w:eastAsia="Times New Roman" w:hAnsi="Arial" w:cs="Arial"/>
          <w:lang w:eastAsia="pl-PL"/>
        </w:rPr>
        <w:t xml:space="preserve"> biegów </w:t>
      </w:r>
      <w:r w:rsidR="00781E59">
        <w:rPr>
          <w:rFonts w:ascii="Arial" w:eastAsia="Times New Roman" w:hAnsi="Arial" w:cs="Arial"/>
          <w:lang w:eastAsia="pl-PL"/>
        </w:rPr>
        <w:t>- automatyczna</w:t>
      </w:r>
      <w:r w:rsidR="00861051">
        <w:rPr>
          <w:rFonts w:ascii="Arial" w:eastAsia="Times New Roman" w:hAnsi="Arial" w:cs="Arial"/>
          <w:lang w:eastAsia="pl-PL"/>
        </w:rPr>
        <w:t>,</w:t>
      </w:r>
    </w:p>
    <w:p w:rsidR="00230223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</w:t>
      </w:r>
      <w:r w:rsidR="009A2CEA">
        <w:rPr>
          <w:rFonts w:ascii="Arial" w:eastAsia="Times New Roman" w:hAnsi="Arial" w:cs="Arial"/>
          <w:lang w:eastAsia="pl-PL"/>
        </w:rPr>
        <w:t>szyby</w:t>
      </w:r>
      <w:r w:rsidR="00781E59">
        <w:rPr>
          <w:rFonts w:ascii="Arial" w:eastAsia="Times New Roman" w:hAnsi="Arial" w:cs="Arial"/>
          <w:lang w:eastAsia="pl-PL"/>
        </w:rPr>
        <w:t xml:space="preserve"> sterowane elektryczn</w:t>
      </w:r>
      <w:r w:rsidR="00230223">
        <w:rPr>
          <w:rFonts w:ascii="Arial" w:eastAsia="Times New Roman" w:hAnsi="Arial" w:cs="Arial"/>
          <w:lang w:eastAsia="pl-PL"/>
        </w:rPr>
        <w:t>i</w:t>
      </w:r>
      <w:r w:rsidR="00781E59">
        <w:rPr>
          <w:rFonts w:ascii="Arial" w:eastAsia="Times New Roman" w:hAnsi="Arial" w:cs="Arial"/>
          <w:lang w:eastAsia="pl-PL"/>
        </w:rPr>
        <w:t>e,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kierownica wielofunkcyjna pokryta skórą,</w:t>
      </w:r>
    </w:p>
    <w:p w:rsidR="0021635B" w:rsidRDefault="009273A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lusterka </w:t>
      </w:r>
      <w:r w:rsidR="00C0007D">
        <w:rPr>
          <w:rFonts w:ascii="Arial" w:eastAsia="Times New Roman" w:hAnsi="Arial" w:cs="Arial"/>
          <w:lang w:eastAsia="pl-PL"/>
        </w:rPr>
        <w:t>sterowane elektrycznie,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regulacja kierownicy przynajmniej w dwóch płaszczyznach,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fotel kierowcy z regulacją ustawienia w poziomie, pionie oraz kąta nachylenia oparcia,</w:t>
      </w:r>
    </w:p>
    <w:p w:rsidR="00230223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tylna kanapa dzielona i składana,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1635B" w:rsidRPr="00861051">
        <w:rPr>
          <w:rFonts w:ascii="Arial" w:eastAsia="Times New Roman" w:hAnsi="Arial" w:cs="Arial"/>
          <w:lang w:eastAsia="pl-PL"/>
        </w:rPr>
        <w:t>ystem zapobiegający b</w:t>
      </w:r>
      <w:r w:rsidR="0075473E">
        <w:rPr>
          <w:rFonts w:ascii="Arial" w:eastAsia="Times New Roman" w:hAnsi="Arial" w:cs="Arial"/>
          <w:lang w:eastAsia="pl-PL"/>
        </w:rPr>
        <w:t xml:space="preserve">lokowaniu kół podczas hamowania z </w:t>
      </w:r>
      <w:r w:rsidR="0021635B" w:rsidRPr="00861051">
        <w:rPr>
          <w:rFonts w:ascii="Arial" w:eastAsia="Times New Roman" w:hAnsi="Arial" w:cs="Arial"/>
          <w:lang w:eastAsia="pl-PL"/>
        </w:rPr>
        <w:t>elektryczny</w:t>
      </w:r>
      <w:r>
        <w:rPr>
          <w:rFonts w:ascii="Arial" w:eastAsia="Times New Roman" w:hAnsi="Arial" w:cs="Arial"/>
          <w:lang w:eastAsia="pl-PL"/>
        </w:rPr>
        <w:t>m rozdziałem siły hamowania ABS,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75473E">
        <w:rPr>
          <w:rFonts w:ascii="Arial" w:eastAsia="Times New Roman" w:hAnsi="Arial" w:cs="Arial"/>
          <w:lang w:eastAsia="pl-PL"/>
        </w:rPr>
        <w:t>lektryczny system zapobiegania utraty</w:t>
      </w:r>
      <w:r w:rsidR="0021635B" w:rsidRPr="00861051">
        <w:rPr>
          <w:rFonts w:ascii="Arial" w:eastAsia="Times New Roman" w:hAnsi="Arial" w:cs="Arial"/>
          <w:lang w:eastAsia="pl-PL"/>
        </w:rPr>
        <w:t xml:space="preserve"> przyczepności</w:t>
      </w:r>
      <w:r w:rsidR="009A2CEA">
        <w:rPr>
          <w:rFonts w:ascii="Arial" w:eastAsia="Times New Roman" w:hAnsi="Arial" w:cs="Arial"/>
          <w:lang w:eastAsia="pl-PL"/>
        </w:rPr>
        <w:t xml:space="preserve"> kół podczas przys</w:t>
      </w:r>
      <w:r>
        <w:rPr>
          <w:rFonts w:ascii="Arial" w:eastAsia="Times New Roman" w:hAnsi="Arial" w:cs="Arial"/>
          <w:lang w:eastAsia="pl-PL"/>
        </w:rPr>
        <w:t>pieszania ASR,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elektryczny sys</w:t>
      </w:r>
      <w:r w:rsidR="00A17FAC">
        <w:rPr>
          <w:rFonts w:ascii="Arial" w:eastAsia="Times New Roman" w:hAnsi="Arial" w:cs="Arial"/>
          <w:lang w:eastAsia="pl-PL"/>
        </w:rPr>
        <w:t>tem stabilizacji toru jazdy ESP,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ce</w:t>
      </w:r>
      <w:r w:rsidR="00A17FAC">
        <w:rPr>
          <w:rFonts w:ascii="Arial" w:eastAsia="Times New Roman" w:hAnsi="Arial" w:cs="Arial"/>
          <w:lang w:eastAsia="pl-PL"/>
        </w:rPr>
        <w:t xml:space="preserve">ntralny zamek sterowany </w:t>
      </w:r>
      <w:r w:rsidR="0075473E">
        <w:rPr>
          <w:rFonts w:ascii="Arial" w:eastAsia="Times New Roman" w:hAnsi="Arial" w:cs="Arial"/>
          <w:lang w:eastAsia="pl-PL"/>
        </w:rPr>
        <w:t xml:space="preserve">zdalnie </w:t>
      </w:r>
      <w:r w:rsidR="00A17FAC">
        <w:rPr>
          <w:rFonts w:ascii="Arial" w:eastAsia="Times New Roman" w:hAnsi="Arial" w:cs="Arial"/>
          <w:lang w:eastAsia="pl-PL"/>
        </w:rPr>
        <w:t>pilotem,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radiotelefon stac</w:t>
      </w:r>
      <w:r w:rsidR="0075473E">
        <w:rPr>
          <w:rFonts w:ascii="Arial" w:eastAsia="Times New Roman" w:hAnsi="Arial" w:cs="Arial"/>
          <w:lang w:eastAsia="pl-PL"/>
        </w:rPr>
        <w:t xml:space="preserve">jonarny (do łączności radiowej) </w:t>
      </w:r>
      <w:r>
        <w:rPr>
          <w:rFonts w:ascii="Arial" w:eastAsia="Times New Roman" w:hAnsi="Arial" w:cs="Arial"/>
          <w:lang w:eastAsia="pl-PL"/>
        </w:rPr>
        <w:t>podłączony do instalacji zasilającej i współpracującego z nim osprzętu, częstotliwość dolna kanału – 147,8750 MHz, częstotliwość górna –</w:t>
      </w:r>
      <w:r w:rsidRPr="0083368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A5AC6">
        <w:rPr>
          <w:rFonts w:ascii="Arial" w:eastAsia="Times New Roman" w:hAnsi="Arial" w:cs="Arial"/>
          <w:lang w:eastAsia="pl-PL"/>
        </w:rPr>
        <w:t>147,8750</w:t>
      </w:r>
      <w:r w:rsidR="0075473E">
        <w:rPr>
          <w:rFonts w:ascii="Arial" w:eastAsia="Times New Roman" w:hAnsi="Arial" w:cs="Arial"/>
          <w:lang w:eastAsia="pl-PL"/>
        </w:rPr>
        <w:t xml:space="preserve"> MHz</w:t>
      </w:r>
      <w:r w:rsidR="00A17FAC" w:rsidRPr="003A5AC6">
        <w:rPr>
          <w:rFonts w:ascii="Arial" w:eastAsia="Times New Roman" w:hAnsi="Arial" w:cs="Arial"/>
          <w:lang w:eastAsia="pl-PL"/>
        </w:rPr>
        <w:t>,</w:t>
      </w:r>
      <w:r w:rsidR="00833686" w:rsidRPr="003A5AC6">
        <w:rPr>
          <w:rFonts w:ascii="Arial" w:eastAsia="Times New Roman" w:hAnsi="Arial" w:cs="Arial"/>
          <w:lang w:eastAsia="pl-PL"/>
        </w:rPr>
        <w:t xml:space="preserve"> </w:t>
      </w:r>
      <w:r w:rsidR="00833686">
        <w:rPr>
          <w:rFonts w:ascii="Arial" w:eastAsia="Times New Roman" w:hAnsi="Arial" w:cs="Arial"/>
          <w:lang w:eastAsia="pl-PL"/>
        </w:rPr>
        <w:t xml:space="preserve">rodzaj pracy – </w:t>
      </w:r>
      <w:proofErr w:type="spellStart"/>
      <w:r w:rsidR="00833686">
        <w:rPr>
          <w:rFonts w:ascii="Arial" w:eastAsia="Times New Roman" w:hAnsi="Arial" w:cs="Arial"/>
          <w:lang w:eastAsia="pl-PL"/>
        </w:rPr>
        <w:t>Simpl</w:t>
      </w:r>
      <w:r w:rsidR="003E36A9">
        <w:rPr>
          <w:rFonts w:ascii="Arial" w:eastAsia="Times New Roman" w:hAnsi="Arial" w:cs="Arial"/>
          <w:lang w:eastAsia="pl-PL"/>
        </w:rPr>
        <w:t>ex</w:t>
      </w:r>
      <w:proofErr w:type="spellEnd"/>
      <w:r w:rsidR="003E36A9">
        <w:rPr>
          <w:rFonts w:ascii="Arial" w:eastAsia="Times New Roman" w:hAnsi="Arial" w:cs="Arial"/>
          <w:lang w:eastAsia="pl-PL"/>
        </w:rPr>
        <w:t>, odstęp międzykanałowy 12,5 k</w:t>
      </w:r>
      <w:r w:rsidR="00833686">
        <w:rPr>
          <w:rFonts w:ascii="Arial" w:eastAsia="Times New Roman" w:hAnsi="Arial" w:cs="Arial"/>
          <w:lang w:eastAsia="pl-PL"/>
        </w:rPr>
        <w:t>Hz</w:t>
      </w:r>
      <w:r w:rsidR="0075473E">
        <w:rPr>
          <w:rFonts w:ascii="Arial" w:eastAsia="Times New Roman" w:hAnsi="Arial" w:cs="Arial"/>
          <w:lang w:eastAsia="pl-PL"/>
        </w:rPr>
        <w:t>, moc wyjściowa nadajnika 5,0 W – typ urządzenia zostanie uzgodniony po podpisaniu umowy,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antena </w:t>
      </w:r>
      <w:r w:rsidR="00833686">
        <w:rPr>
          <w:rFonts w:ascii="Arial" w:eastAsia="Times New Roman" w:hAnsi="Arial" w:cs="Arial"/>
          <w:lang w:eastAsia="pl-PL"/>
        </w:rPr>
        <w:t>dachowa zakres częstotliwości</w:t>
      </w:r>
      <w:r w:rsidR="00A17FAC">
        <w:rPr>
          <w:rFonts w:ascii="Arial" w:eastAsia="Times New Roman" w:hAnsi="Arial" w:cs="Arial"/>
          <w:lang w:eastAsia="pl-PL"/>
        </w:rPr>
        <w:t xml:space="preserve"> 147</w:t>
      </w:r>
      <w:r w:rsidR="00833686">
        <w:rPr>
          <w:rFonts w:ascii="Arial" w:eastAsia="Times New Roman" w:hAnsi="Arial" w:cs="Arial"/>
          <w:lang w:eastAsia="pl-PL"/>
        </w:rPr>
        <w:t>,8750 MH</w:t>
      </w:r>
      <w:r w:rsidR="00A17FAC">
        <w:rPr>
          <w:rFonts w:ascii="Arial" w:eastAsia="Times New Roman" w:hAnsi="Arial" w:cs="Arial"/>
          <w:lang w:eastAsia="pl-PL"/>
        </w:rPr>
        <w:t>z,</w:t>
      </w:r>
    </w:p>
    <w:p w:rsidR="00833686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modulator sygnałów dźwiękowych,</w:t>
      </w:r>
    </w:p>
    <w:p w:rsidR="00833686" w:rsidRPr="00861051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system emitowania komunikatów przez głośniki zewnętrzne (belka sygnalizacyjna) </w:t>
      </w:r>
      <w:r w:rsidR="0075473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formie tzw. zapętlonej,</w:t>
      </w:r>
    </w:p>
    <w:p w:rsidR="0021635B" w:rsidRPr="00861051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auto</w:t>
      </w:r>
      <w:r w:rsidR="0021635B" w:rsidRPr="00861051">
        <w:rPr>
          <w:rFonts w:ascii="Arial" w:eastAsia="Times New Roman" w:hAnsi="Arial" w:cs="Arial"/>
          <w:lang w:eastAsia="pl-PL"/>
        </w:rPr>
        <w:t>alarm honorow</w:t>
      </w:r>
      <w:r w:rsidR="00A17FAC">
        <w:rPr>
          <w:rFonts w:ascii="Arial" w:eastAsia="Times New Roman" w:hAnsi="Arial" w:cs="Arial"/>
          <w:lang w:eastAsia="pl-PL"/>
        </w:rPr>
        <w:t>any przez firmy ubezpieczeniowe,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napęd na przednie koła</w:t>
      </w:r>
      <w:r w:rsidR="00496261">
        <w:rPr>
          <w:rFonts w:ascii="Arial" w:eastAsia="Times New Roman" w:hAnsi="Arial" w:cs="Arial"/>
          <w:lang w:eastAsia="pl-PL"/>
        </w:rPr>
        <w:t>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klimatyzacja automatyczna dwustrefowa,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poduszki pow</w:t>
      </w:r>
      <w:r w:rsidR="00FC533B">
        <w:rPr>
          <w:rFonts w:ascii="Arial" w:eastAsia="Times New Roman" w:hAnsi="Arial" w:cs="Arial"/>
          <w:lang w:eastAsia="pl-PL"/>
        </w:rPr>
        <w:t>ietrzne dla kierowcy i pasażera + kurtyny boczne,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przednie i tylne czujniki parkowania</w:t>
      </w:r>
      <w:r w:rsidR="00496261">
        <w:rPr>
          <w:rFonts w:ascii="Arial" w:eastAsia="Times New Roman" w:hAnsi="Arial" w:cs="Arial"/>
          <w:lang w:eastAsia="pl-PL"/>
        </w:rPr>
        <w:t>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zintegrowany system nawigacji z kamerą</w:t>
      </w:r>
      <w:r w:rsidR="001E690A">
        <w:rPr>
          <w:rFonts w:ascii="Arial" w:eastAsia="Times New Roman" w:hAnsi="Arial" w:cs="Arial"/>
          <w:lang w:eastAsia="pl-PL"/>
        </w:rPr>
        <w:t xml:space="preserve"> cofania (ekran dotykowy min. 8 calowy),</w:t>
      </w:r>
    </w:p>
    <w:p w:rsidR="0021635B" w:rsidRPr="00861051" w:rsidRDefault="00C74D4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dywaniki </w:t>
      </w:r>
      <w:r w:rsidR="001E690A">
        <w:rPr>
          <w:rFonts w:ascii="Arial" w:eastAsia="Times New Roman" w:hAnsi="Arial" w:cs="Arial"/>
          <w:lang w:eastAsia="pl-PL"/>
        </w:rPr>
        <w:t>na podłogę gumowe dobrej jakości, bezzapachowe</w:t>
      </w:r>
      <w:r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pokrowc</w:t>
      </w:r>
      <w:r w:rsidR="00C74D4A">
        <w:rPr>
          <w:rFonts w:ascii="Arial" w:eastAsia="Times New Roman" w:hAnsi="Arial" w:cs="Arial"/>
          <w:lang w:eastAsia="pl-PL"/>
        </w:rPr>
        <w:t>e na siedzenia w kolorze szarym,</w:t>
      </w:r>
    </w:p>
    <w:p w:rsidR="001E690A" w:rsidRPr="00861051" w:rsidRDefault="001E690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radioodtwarzacz z min. 2 głośnikami,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koła: </w:t>
      </w:r>
      <w:r w:rsidR="001E690A">
        <w:rPr>
          <w:rFonts w:ascii="Arial" w:eastAsia="Times New Roman" w:hAnsi="Arial" w:cs="Arial"/>
          <w:lang w:eastAsia="pl-PL"/>
        </w:rPr>
        <w:t xml:space="preserve">o średnicy nie mniejszej </w:t>
      </w:r>
      <w:r w:rsidR="00134AE7">
        <w:rPr>
          <w:rFonts w:ascii="Arial" w:eastAsia="Times New Roman" w:hAnsi="Arial" w:cs="Arial"/>
          <w:lang w:eastAsia="pl-PL"/>
        </w:rPr>
        <w:t>niż 16 cali w tym: felgi aluminiowe z oponami letnimi oraz stalowe z oponami zimowymi,</w:t>
      </w:r>
    </w:p>
    <w:p w:rsidR="00134AE7" w:rsidRPr="00134AE7" w:rsidRDefault="00134AE7" w:rsidP="00134AE7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134AE7">
        <w:rPr>
          <w:rFonts w:ascii="Arial" w:eastAsia="Times New Roman" w:hAnsi="Arial" w:cs="Arial"/>
          <w:lang w:eastAsia="pl-PL"/>
        </w:rPr>
        <w:t xml:space="preserve">na dachu </w:t>
      </w:r>
      <w:r w:rsidR="0075473E">
        <w:rPr>
          <w:rFonts w:ascii="Arial" w:eastAsia="Times New Roman" w:hAnsi="Arial" w:cs="Arial"/>
          <w:lang w:eastAsia="pl-PL"/>
        </w:rPr>
        <w:t>zainstalowana</w:t>
      </w:r>
      <w:r w:rsidRPr="00134AE7">
        <w:rPr>
          <w:rFonts w:ascii="Arial" w:eastAsia="Times New Roman" w:hAnsi="Arial" w:cs="Arial"/>
          <w:lang w:eastAsia="pl-PL"/>
        </w:rPr>
        <w:t xml:space="preserve"> lampa zespolona niebieska typu belka, z podświetleniem LED, stroboskopowa, z napisami koloru czarnego ,,Straż Miejska’’ - zasilanie 12</w:t>
      </w:r>
      <w:r>
        <w:rPr>
          <w:rFonts w:ascii="Arial" w:eastAsia="Times New Roman" w:hAnsi="Arial" w:cs="Arial"/>
          <w:lang w:eastAsia="pl-PL"/>
        </w:rPr>
        <w:t xml:space="preserve"> V,</w:t>
      </w:r>
    </w:p>
    <w:p w:rsidR="00C74D4A" w:rsidRDefault="00134AE7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ładowarka pokładowa 6,6 </w:t>
      </w:r>
      <w:r w:rsidRPr="006F0A14">
        <w:rPr>
          <w:rFonts w:ascii="Arial" w:eastAsia="Times New Roman" w:hAnsi="Arial" w:cs="Arial"/>
          <w:lang w:eastAsia="pl-PL"/>
        </w:rPr>
        <w:t>kW</w:t>
      </w:r>
      <w:r>
        <w:rPr>
          <w:rFonts w:ascii="Arial" w:eastAsia="Times New Roman" w:hAnsi="Arial" w:cs="Arial"/>
          <w:lang w:eastAsia="pl-PL"/>
        </w:rPr>
        <w:t>,</w:t>
      </w:r>
    </w:p>
    <w:p w:rsidR="00134AE7" w:rsidRDefault="00134AE7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dwa gniazda ładowania: typ 2 (AC)/</w:t>
      </w:r>
      <w:proofErr w:type="spellStart"/>
      <w:r>
        <w:rPr>
          <w:rFonts w:ascii="Arial" w:eastAsia="Times New Roman" w:hAnsi="Arial" w:cs="Arial"/>
          <w:lang w:eastAsia="pl-PL"/>
        </w:rPr>
        <w:t>CHAdeMO</w:t>
      </w:r>
      <w:proofErr w:type="spellEnd"/>
      <w:r>
        <w:rPr>
          <w:rFonts w:ascii="Arial" w:eastAsia="Times New Roman" w:hAnsi="Arial" w:cs="Arial"/>
          <w:lang w:eastAsia="pl-PL"/>
        </w:rPr>
        <w:t xml:space="preserve"> (DC) – co najmniej jedno gniazdo ładowania TYP 2,</w:t>
      </w:r>
    </w:p>
    <w:p w:rsidR="00134AE7" w:rsidRDefault="00134AE7" w:rsidP="00134AE7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dwa kable do ładowania, przystosowane do gniazda/gniazd jak w pkt 36,</w:t>
      </w:r>
    </w:p>
    <w:p w:rsidR="00134AE7" w:rsidRPr="00134AE7" w:rsidRDefault="00134AE7" w:rsidP="00134AE7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pompa ciepła</w:t>
      </w:r>
    </w:p>
    <w:p w:rsidR="0021635B" w:rsidRDefault="00C74D4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 </w:t>
      </w:r>
      <w:r w:rsidR="0021635B" w:rsidRPr="00861051">
        <w:rPr>
          <w:rFonts w:ascii="Arial" w:eastAsia="Times New Roman" w:hAnsi="Arial" w:cs="Arial"/>
          <w:lang w:eastAsia="pl-PL"/>
        </w:rPr>
        <w:t>gaśnica, trójkąt,</w:t>
      </w:r>
      <w:r>
        <w:rPr>
          <w:rFonts w:ascii="Arial" w:eastAsia="Times New Roman" w:hAnsi="Arial" w:cs="Arial"/>
          <w:lang w:eastAsia="pl-PL"/>
        </w:rPr>
        <w:t xml:space="preserve"> </w:t>
      </w:r>
      <w:r w:rsidR="00134AE7">
        <w:rPr>
          <w:rFonts w:ascii="Arial" w:eastAsia="Times New Roman" w:hAnsi="Arial" w:cs="Arial"/>
          <w:lang w:eastAsia="pl-PL"/>
        </w:rPr>
        <w:t>klucz do kół, lewarek, 2 komplety kluczyków, kamizelka odblaskowa, apteczka.</w:t>
      </w:r>
    </w:p>
    <w:p w:rsidR="00134AE7" w:rsidRDefault="00134AE7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134AE7" w:rsidRPr="00134AE7" w:rsidRDefault="00134AE7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Ponadto</w:t>
      </w:r>
      <w:r w:rsidR="0075473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zamawiający oczekuje dostawy i zainstalowania stacji ła</w:t>
      </w:r>
      <w:r w:rsidR="0075473E">
        <w:rPr>
          <w:rFonts w:ascii="Arial" w:eastAsia="Times New Roman" w:hAnsi="Arial" w:cs="Arial"/>
          <w:lang w:eastAsia="pl-PL"/>
        </w:rPr>
        <w:t xml:space="preserve">dowania samochodu elektrycznego </w:t>
      </w:r>
      <w:r>
        <w:rPr>
          <w:rFonts w:ascii="Arial" w:eastAsia="Times New Roman" w:hAnsi="Arial" w:cs="Arial"/>
          <w:lang w:eastAsia="pl-PL"/>
        </w:rPr>
        <w:t>( trójfazowa, 16</w:t>
      </w:r>
      <w:r w:rsidR="00DF59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A, max moc ładowania 11 kW, gniazdo typ 2)</w:t>
      </w:r>
      <w:r w:rsidR="0075473E">
        <w:rPr>
          <w:rFonts w:ascii="Arial" w:eastAsia="Times New Roman" w:hAnsi="Arial" w:cs="Arial"/>
          <w:lang w:eastAsia="pl-PL"/>
        </w:rPr>
        <w:t xml:space="preserve"> </w:t>
      </w:r>
      <w:r w:rsidR="0075473E">
        <w:rPr>
          <w:rFonts w:ascii="Arial" w:eastAsia="Times New Roman" w:hAnsi="Arial" w:cs="Arial"/>
          <w:lang w:eastAsia="pl-PL"/>
        </w:rPr>
        <w:br/>
        <w:t>w miejscu garażowania pojazdu – typ urządzenia zostanie uzgodniony po podpisaniu umowy.</w:t>
      </w:r>
    </w:p>
    <w:p w:rsidR="0021635B" w:rsidRPr="0075473E" w:rsidRDefault="0021635B" w:rsidP="00760C6A">
      <w:pPr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F06868" w:rsidRPr="00F06868" w:rsidRDefault="0021635B" w:rsidP="00F06868">
      <w:pPr>
        <w:pStyle w:val="Akapitzlist"/>
        <w:numPr>
          <w:ilvl w:val="0"/>
          <w:numId w:val="12"/>
        </w:numPr>
        <w:tabs>
          <w:tab w:val="num" w:pos="54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Gwarancja n</w:t>
      </w:r>
      <w:r w:rsidR="00F06868" w:rsidRPr="00F06868">
        <w:rPr>
          <w:rFonts w:ascii="Arial" w:eastAsia="Times New Roman" w:hAnsi="Arial" w:cs="Arial"/>
          <w:lang w:eastAsia="pl-PL"/>
        </w:rPr>
        <w:t>a wykonany przedmiot zamówienia</w:t>
      </w:r>
      <w:r w:rsidRPr="00F06868">
        <w:rPr>
          <w:rFonts w:ascii="Arial" w:eastAsia="Times New Roman" w:hAnsi="Arial" w:cs="Arial"/>
          <w:lang w:eastAsia="pl-PL"/>
        </w:rPr>
        <w:t>:</w:t>
      </w:r>
    </w:p>
    <w:p w:rsidR="0021635B" w:rsidRPr="00F06868" w:rsidRDefault="00F06868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gwarancji mechanicznej</w:t>
      </w:r>
      <w:r w:rsidR="0021635B" w:rsidRPr="00F06868">
        <w:rPr>
          <w:rFonts w:ascii="Arial" w:eastAsia="Times New Roman" w:hAnsi="Arial" w:cs="Arial"/>
          <w:lang w:eastAsia="pl-PL"/>
        </w:rPr>
        <w:t>: minim</w:t>
      </w:r>
      <w:r w:rsidR="00134AE7">
        <w:rPr>
          <w:rFonts w:ascii="Arial" w:eastAsia="Times New Roman" w:hAnsi="Arial" w:cs="Arial"/>
          <w:lang w:eastAsia="pl-PL"/>
        </w:rPr>
        <w:t>um 4</w:t>
      </w:r>
      <w:r>
        <w:rPr>
          <w:rFonts w:ascii="Arial" w:eastAsia="Times New Roman" w:hAnsi="Arial" w:cs="Arial"/>
          <w:lang w:eastAsia="pl-PL"/>
        </w:rPr>
        <w:t xml:space="preserve"> lata bez limitu kilometrów,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gwar</w:t>
      </w:r>
      <w:r w:rsidR="00F06868">
        <w:rPr>
          <w:rFonts w:ascii="Arial" w:eastAsia="Times New Roman" w:hAnsi="Arial" w:cs="Arial"/>
          <w:lang w:eastAsia="pl-PL"/>
        </w:rPr>
        <w:t xml:space="preserve">ancji na lakier: minimum </w:t>
      </w:r>
      <w:r w:rsidR="00441C9F">
        <w:rPr>
          <w:rFonts w:ascii="Arial" w:eastAsia="Times New Roman" w:hAnsi="Arial" w:cs="Arial"/>
          <w:lang w:eastAsia="pl-PL"/>
        </w:rPr>
        <w:t>4</w:t>
      </w:r>
      <w:r w:rsidR="00F06868">
        <w:rPr>
          <w:rFonts w:ascii="Arial" w:eastAsia="Times New Roman" w:hAnsi="Arial" w:cs="Arial"/>
          <w:lang w:eastAsia="pl-PL"/>
        </w:rPr>
        <w:t xml:space="preserve"> lata,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</w:t>
      </w:r>
      <w:r w:rsidR="009A1860">
        <w:rPr>
          <w:rFonts w:ascii="Arial" w:eastAsia="Times New Roman" w:hAnsi="Arial" w:cs="Arial"/>
          <w:lang w:eastAsia="pl-PL"/>
        </w:rPr>
        <w:t>warancji na perforację</w:t>
      </w:r>
      <w:r w:rsidR="00F06868" w:rsidRPr="00F06868">
        <w:rPr>
          <w:rFonts w:ascii="Arial" w:eastAsia="Times New Roman" w:hAnsi="Arial" w:cs="Arial"/>
          <w:lang w:eastAsia="pl-PL"/>
        </w:rPr>
        <w:t xml:space="preserve"> podwozia</w:t>
      </w:r>
      <w:r w:rsidRPr="00F06868">
        <w:rPr>
          <w:rFonts w:ascii="Arial" w:eastAsia="Times New Roman" w:hAnsi="Arial" w:cs="Arial"/>
          <w:lang w:eastAsia="pl-PL"/>
        </w:rPr>
        <w:t xml:space="preserve">: minimum </w:t>
      </w:r>
      <w:r w:rsidR="00441C9F">
        <w:rPr>
          <w:rFonts w:ascii="Arial" w:eastAsia="Times New Roman" w:hAnsi="Arial" w:cs="Arial"/>
          <w:lang w:eastAsia="pl-PL"/>
        </w:rPr>
        <w:t>12 lat,</w:t>
      </w:r>
    </w:p>
    <w:p w:rsidR="0075473E" w:rsidRDefault="0075473E" w:rsidP="0075473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gwarancji na akumulatory: minimum 8 lat,</w:t>
      </w:r>
    </w:p>
    <w:p w:rsidR="0075473E" w:rsidRPr="0075473E" w:rsidRDefault="0075473E" w:rsidP="0075473E">
      <w:pPr>
        <w:pStyle w:val="Akapitzlist"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441C9F" w:rsidRPr="0075473E" w:rsidRDefault="0075473E" w:rsidP="0075473E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441C9F" w:rsidRPr="0075473E">
        <w:rPr>
          <w:rFonts w:ascii="Arial" w:eastAsia="Times New Roman" w:hAnsi="Arial" w:cs="Arial"/>
          <w:lang w:eastAsia="pl-PL"/>
        </w:rPr>
        <w:t>warantowana aktualizacja map: co najmniej na 8 lat.</w:t>
      </w:r>
    </w:p>
    <w:p w:rsidR="00F06868" w:rsidRPr="0075473E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Default="0021635B" w:rsidP="0039045B">
      <w:pPr>
        <w:pStyle w:val="Akapitzlist"/>
        <w:numPr>
          <w:ilvl w:val="0"/>
          <w:numId w:val="12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Dokumentacja:</w:t>
      </w:r>
      <w:r w:rsidR="00F06868" w:rsidRPr="00F06868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br/>
        <w:t xml:space="preserve">1) 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 w:rsidR="00F06868" w:rsidRPr="00441C9F">
        <w:rPr>
          <w:rFonts w:ascii="Arial" w:eastAsia="Times New Roman" w:hAnsi="Arial" w:cs="Arial"/>
          <w:lang w:eastAsia="pl-PL"/>
        </w:rPr>
        <w:t>d</w:t>
      </w:r>
      <w:r w:rsidR="00441C9F">
        <w:rPr>
          <w:rFonts w:ascii="Arial" w:eastAsia="Times New Roman" w:hAnsi="Arial" w:cs="Arial"/>
          <w:lang w:eastAsia="pl-PL"/>
        </w:rPr>
        <w:t>opuszczeni</w:t>
      </w:r>
      <w:r w:rsidR="0075473E">
        <w:rPr>
          <w:rFonts w:ascii="Arial" w:eastAsia="Times New Roman" w:hAnsi="Arial" w:cs="Arial"/>
          <w:lang w:eastAsia="pl-PL"/>
        </w:rPr>
        <w:t>e do ruchu przez Okręgową Stację</w:t>
      </w:r>
      <w:r w:rsidRPr="00441C9F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t>Diagnostyczną,</w:t>
      </w:r>
    </w:p>
    <w:p w:rsidR="00441C9F" w:rsidRDefault="0039045B" w:rsidP="0039045B">
      <w:pPr>
        <w:pStyle w:val="Akapitzlist"/>
        <w:spacing w:after="0" w:line="288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bookmarkStart w:id="0" w:name="_GoBack"/>
      <w:r>
        <w:rPr>
          <w:rFonts w:ascii="Arial" w:eastAsia="Times New Roman" w:hAnsi="Arial" w:cs="Arial"/>
          <w:lang w:eastAsia="pl-PL"/>
        </w:rPr>
        <w:t xml:space="preserve">2) </w:t>
      </w:r>
      <w:r w:rsidR="00441C9F">
        <w:rPr>
          <w:rFonts w:ascii="Arial" w:eastAsia="Times New Roman" w:hAnsi="Arial" w:cs="Arial"/>
          <w:lang w:eastAsia="pl-PL"/>
        </w:rPr>
        <w:t>faktura, dokumenty homologacyjne, instrukcja obsługi pojazdu, książka serwisowa</w:t>
      </w:r>
      <w:r w:rsidR="0075473E">
        <w:rPr>
          <w:rFonts w:ascii="Arial" w:eastAsia="Times New Roman" w:hAnsi="Arial" w:cs="Arial"/>
          <w:lang w:eastAsia="pl-PL"/>
        </w:rPr>
        <w:t xml:space="preserve">/ </w:t>
      </w:r>
      <w:r>
        <w:rPr>
          <w:rFonts w:ascii="Arial" w:eastAsia="Times New Roman" w:hAnsi="Arial" w:cs="Arial"/>
          <w:lang w:eastAsia="pl-PL"/>
        </w:rPr>
        <w:t xml:space="preserve">   </w:t>
      </w:r>
      <w:bookmarkEnd w:id="0"/>
      <w:r w:rsidR="0075473E">
        <w:rPr>
          <w:rFonts w:ascii="Arial" w:eastAsia="Times New Roman" w:hAnsi="Arial" w:cs="Arial"/>
          <w:lang w:eastAsia="pl-PL"/>
        </w:rPr>
        <w:t>gwarancyjna</w:t>
      </w:r>
      <w:r w:rsidR="00441C9F">
        <w:rPr>
          <w:rFonts w:ascii="Arial" w:eastAsia="Times New Roman" w:hAnsi="Arial" w:cs="Arial"/>
          <w:lang w:eastAsia="pl-PL"/>
        </w:rPr>
        <w:t>,</w:t>
      </w:r>
    </w:p>
    <w:p w:rsidR="00441C9F" w:rsidRPr="00441C9F" w:rsidRDefault="00441C9F" w:rsidP="0039045B">
      <w:pPr>
        <w:pStyle w:val="Akapitzlist"/>
        <w:spacing w:after="0" w:line="288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ubezpieczenie OC, AC i NW na dwa lata, z zachowaniem </w:t>
      </w:r>
      <w:r w:rsidR="0075473E">
        <w:rPr>
          <w:rFonts w:ascii="Arial" w:eastAsia="Times New Roman" w:hAnsi="Arial" w:cs="Arial"/>
          <w:lang w:eastAsia="pl-PL"/>
        </w:rPr>
        <w:t xml:space="preserve">pełnej </w:t>
      </w:r>
      <w:r>
        <w:rPr>
          <w:rFonts w:ascii="Arial" w:eastAsia="Times New Roman" w:hAnsi="Arial" w:cs="Arial"/>
          <w:lang w:eastAsia="pl-PL"/>
        </w:rPr>
        <w:t>wartości pojazdu.</w:t>
      </w:r>
    </w:p>
    <w:p w:rsidR="00F06868" w:rsidRPr="0075473E" w:rsidRDefault="00F06868" w:rsidP="00441C9F">
      <w:pPr>
        <w:tabs>
          <w:tab w:val="num" w:pos="540"/>
        </w:tabs>
        <w:spacing w:after="0" w:line="288" w:lineRule="auto"/>
        <w:ind w:left="426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Pr="0021635B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4. </w:t>
      </w:r>
      <w:r w:rsidR="0021635B" w:rsidRPr="0021635B">
        <w:rPr>
          <w:rFonts w:ascii="Arial" w:eastAsia="Times New Roman" w:hAnsi="Arial" w:cs="Arial"/>
          <w:lang w:eastAsia="pl-PL"/>
        </w:rPr>
        <w:t>Serwis:</w:t>
      </w:r>
    </w:p>
    <w:p w:rsidR="0021635B" w:rsidRPr="00F06868" w:rsidRDefault="0021635B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serwis gwarancyjny samochodu – do 100 km</w:t>
      </w:r>
      <w:r w:rsidR="00F06868">
        <w:rPr>
          <w:rFonts w:ascii="Arial" w:eastAsia="Times New Roman" w:hAnsi="Arial" w:cs="Arial"/>
          <w:lang w:eastAsia="pl-PL"/>
        </w:rPr>
        <w:t xml:space="preserve"> od granic miasta Tczewa,</w:t>
      </w:r>
    </w:p>
    <w:p w:rsidR="0021635B" w:rsidRPr="00AB6302" w:rsidRDefault="00F06868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B6302">
        <w:rPr>
          <w:rFonts w:ascii="Arial" w:eastAsia="Times New Roman" w:hAnsi="Arial" w:cs="Arial"/>
          <w:lang w:eastAsia="pl-PL"/>
        </w:rPr>
        <w:t>p</w:t>
      </w:r>
      <w:r w:rsidR="0021635B" w:rsidRPr="00AB6302">
        <w:rPr>
          <w:rFonts w:ascii="Arial" w:eastAsia="Times New Roman" w:hAnsi="Arial" w:cs="Arial"/>
          <w:lang w:eastAsia="pl-PL"/>
        </w:rPr>
        <w:t xml:space="preserve">unkt serwisowy urządzeń pojazdu uprzywilejowanego w ruchu drogowym - do </w:t>
      </w:r>
      <w:r w:rsidR="00441C9F">
        <w:rPr>
          <w:rFonts w:ascii="Arial" w:eastAsia="Times New Roman" w:hAnsi="Arial" w:cs="Arial"/>
          <w:lang w:eastAsia="pl-PL"/>
        </w:rPr>
        <w:br/>
      </w:r>
      <w:r w:rsidR="0021635B" w:rsidRPr="00AB6302">
        <w:rPr>
          <w:rFonts w:ascii="Arial" w:eastAsia="Times New Roman" w:hAnsi="Arial" w:cs="Arial"/>
          <w:lang w:eastAsia="pl-PL"/>
        </w:rPr>
        <w:t>100 km</w:t>
      </w:r>
      <w:r w:rsidR="00AB6302" w:rsidRPr="00AB6302">
        <w:rPr>
          <w:rFonts w:ascii="Arial" w:eastAsia="Times New Roman" w:hAnsi="Arial" w:cs="Arial"/>
          <w:lang w:eastAsia="pl-PL"/>
        </w:rPr>
        <w:t xml:space="preserve"> </w:t>
      </w:r>
      <w:r w:rsidR="0021635B" w:rsidRPr="00AB6302">
        <w:rPr>
          <w:rFonts w:ascii="Arial" w:eastAsia="Times New Roman" w:hAnsi="Arial" w:cs="Arial"/>
          <w:lang w:eastAsia="pl-PL"/>
        </w:rPr>
        <w:t xml:space="preserve">od granic miasta Tczewa. </w:t>
      </w:r>
    </w:p>
    <w:p w:rsidR="0021635B" w:rsidRPr="0021635B" w:rsidRDefault="0021635B" w:rsidP="00760C6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F55A52" w:rsidRPr="0075473E" w:rsidRDefault="00F06868" w:rsidP="0075473E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</w:t>
      </w:r>
      <w:r>
        <w:rPr>
          <w:rFonts w:ascii="Arial" w:eastAsia="Times New Roman" w:hAnsi="Arial" w:cs="Arial"/>
          <w:lang w:eastAsia="pl-PL"/>
        </w:rPr>
        <w:t xml:space="preserve">Termin wykonania zamówienia: </w:t>
      </w:r>
      <w:r w:rsidR="00441C9F">
        <w:rPr>
          <w:rFonts w:ascii="Arial" w:eastAsia="Times New Roman" w:hAnsi="Arial" w:cs="Arial"/>
          <w:lang w:eastAsia="pl-PL"/>
        </w:rPr>
        <w:t>do 180</w:t>
      </w:r>
      <w:r w:rsidR="0021635B" w:rsidRPr="0021635B">
        <w:rPr>
          <w:rFonts w:ascii="Arial" w:eastAsia="Times New Roman" w:hAnsi="Arial" w:cs="Arial"/>
          <w:lang w:eastAsia="pl-PL"/>
        </w:rPr>
        <w:t xml:space="preserve"> dni kalendar</w:t>
      </w:r>
      <w:r w:rsidR="0075473E">
        <w:rPr>
          <w:rFonts w:ascii="Arial" w:eastAsia="Times New Roman" w:hAnsi="Arial" w:cs="Arial"/>
          <w:lang w:eastAsia="pl-PL"/>
        </w:rPr>
        <w:t>zowych od dnia podpisania umowy.</w:t>
      </w:r>
    </w:p>
    <w:sectPr w:rsidR="00F55A52" w:rsidRPr="0075473E" w:rsidSect="009933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27"/>
    <w:multiLevelType w:val="hybridMultilevel"/>
    <w:tmpl w:val="808E5B0A"/>
    <w:lvl w:ilvl="0" w:tplc="4A227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21D"/>
    <w:multiLevelType w:val="hybridMultilevel"/>
    <w:tmpl w:val="C19E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122"/>
    <w:multiLevelType w:val="hybridMultilevel"/>
    <w:tmpl w:val="71A2F1A6"/>
    <w:lvl w:ilvl="0" w:tplc="B994D0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9763A"/>
    <w:multiLevelType w:val="hybridMultilevel"/>
    <w:tmpl w:val="A78E9A44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902BE"/>
    <w:multiLevelType w:val="hybridMultilevel"/>
    <w:tmpl w:val="B16E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1E93"/>
    <w:multiLevelType w:val="hybridMultilevel"/>
    <w:tmpl w:val="58D096A0"/>
    <w:name w:val="WW8Num123222222"/>
    <w:lvl w:ilvl="0" w:tplc="109A647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6D61"/>
    <w:multiLevelType w:val="hybridMultilevel"/>
    <w:tmpl w:val="18D03730"/>
    <w:name w:val="WW8Num12322222"/>
    <w:lvl w:ilvl="0" w:tplc="E06C3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4502A7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  <w:szCs w:val="22"/>
      </w:rPr>
    </w:lvl>
    <w:lvl w:ilvl="2" w:tplc="E9A629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4698A8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A63CEF7E">
      <w:start w:val="16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F2018"/>
    <w:multiLevelType w:val="hybridMultilevel"/>
    <w:tmpl w:val="1E3E7BCE"/>
    <w:lvl w:ilvl="0" w:tplc="B6C647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3391"/>
    <w:multiLevelType w:val="hybridMultilevel"/>
    <w:tmpl w:val="3F68EC20"/>
    <w:lvl w:ilvl="0" w:tplc="4B52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0F8E"/>
    <w:multiLevelType w:val="hybridMultilevel"/>
    <w:tmpl w:val="E256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12E"/>
    <w:multiLevelType w:val="hybridMultilevel"/>
    <w:tmpl w:val="D2383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D11"/>
    <w:multiLevelType w:val="hybridMultilevel"/>
    <w:tmpl w:val="86667ECE"/>
    <w:lvl w:ilvl="0" w:tplc="0D6E72BA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3DF"/>
    <w:multiLevelType w:val="hybridMultilevel"/>
    <w:tmpl w:val="02DA9D8A"/>
    <w:lvl w:ilvl="0" w:tplc="436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21DB"/>
    <w:multiLevelType w:val="hybridMultilevel"/>
    <w:tmpl w:val="F056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06D4"/>
    <w:multiLevelType w:val="hybridMultilevel"/>
    <w:tmpl w:val="DD2C9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5EB7"/>
    <w:multiLevelType w:val="hybridMultilevel"/>
    <w:tmpl w:val="BBC0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2"/>
    <w:rsid w:val="000966AD"/>
    <w:rsid w:val="000C337E"/>
    <w:rsid w:val="000F7742"/>
    <w:rsid w:val="00133432"/>
    <w:rsid w:val="00134AE7"/>
    <w:rsid w:val="00150FCF"/>
    <w:rsid w:val="001B000E"/>
    <w:rsid w:val="001E690A"/>
    <w:rsid w:val="0021635B"/>
    <w:rsid w:val="00230223"/>
    <w:rsid w:val="002C47FD"/>
    <w:rsid w:val="003108BF"/>
    <w:rsid w:val="00336184"/>
    <w:rsid w:val="00345E2B"/>
    <w:rsid w:val="0039045B"/>
    <w:rsid w:val="003A5AC6"/>
    <w:rsid w:val="003E36A9"/>
    <w:rsid w:val="00441C9F"/>
    <w:rsid w:val="00496261"/>
    <w:rsid w:val="004B0FF5"/>
    <w:rsid w:val="004C71B0"/>
    <w:rsid w:val="005220C0"/>
    <w:rsid w:val="0055364D"/>
    <w:rsid w:val="00567763"/>
    <w:rsid w:val="005A3CB1"/>
    <w:rsid w:val="006450B3"/>
    <w:rsid w:val="006C501C"/>
    <w:rsid w:val="006F0A14"/>
    <w:rsid w:val="00707CD0"/>
    <w:rsid w:val="007378D2"/>
    <w:rsid w:val="007457B0"/>
    <w:rsid w:val="0075473E"/>
    <w:rsid w:val="00760C6A"/>
    <w:rsid w:val="00776935"/>
    <w:rsid w:val="00781E59"/>
    <w:rsid w:val="0082553D"/>
    <w:rsid w:val="00833686"/>
    <w:rsid w:val="008524C9"/>
    <w:rsid w:val="00861051"/>
    <w:rsid w:val="00862040"/>
    <w:rsid w:val="008B3EAF"/>
    <w:rsid w:val="008C2FAD"/>
    <w:rsid w:val="008F7ACC"/>
    <w:rsid w:val="00900F68"/>
    <w:rsid w:val="00925562"/>
    <w:rsid w:val="009273AD"/>
    <w:rsid w:val="009933AB"/>
    <w:rsid w:val="009A1860"/>
    <w:rsid w:val="009A2CEA"/>
    <w:rsid w:val="009D1FB9"/>
    <w:rsid w:val="00A17FAC"/>
    <w:rsid w:val="00A57C5D"/>
    <w:rsid w:val="00A64A2B"/>
    <w:rsid w:val="00A8344B"/>
    <w:rsid w:val="00A85533"/>
    <w:rsid w:val="00A86F49"/>
    <w:rsid w:val="00A950D1"/>
    <w:rsid w:val="00A9639A"/>
    <w:rsid w:val="00AB6302"/>
    <w:rsid w:val="00AD7AB5"/>
    <w:rsid w:val="00B076C2"/>
    <w:rsid w:val="00B10415"/>
    <w:rsid w:val="00B155D1"/>
    <w:rsid w:val="00B87A1E"/>
    <w:rsid w:val="00BD7B55"/>
    <w:rsid w:val="00C0007D"/>
    <w:rsid w:val="00C02D44"/>
    <w:rsid w:val="00C0508F"/>
    <w:rsid w:val="00C46A52"/>
    <w:rsid w:val="00C74D4A"/>
    <w:rsid w:val="00C86406"/>
    <w:rsid w:val="00CF1E74"/>
    <w:rsid w:val="00D322F1"/>
    <w:rsid w:val="00D772AA"/>
    <w:rsid w:val="00DC029A"/>
    <w:rsid w:val="00DF5936"/>
    <w:rsid w:val="00E105F2"/>
    <w:rsid w:val="00E32F13"/>
    <w:rsid w:val="00E72A75"/>
    <w:rsid w:val="00EB2ED0"/>
    <w:rsid w:val="00EC2D0F"/>
    <w:rsid w:val="00EC758E"/>
    <w:rsid w:val="00F06868"/>
    <w:rsid w:val="00F159AC"/>
    <w:rsid w:val="00F30191"/>
    <w:rsid w:val="00F32DC7"/>
    <w:rsid w:val="00F55A52"/>
    <w:rsid w:val="00F61815"/>
    <w:rsid w:val="00FC533B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3511-B54D-4F8B-8704-C653F99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2021-03-26T07:23:00Z</cp:lastPrinted>
  <dcterms:created xsi:type="dcterms:W3CDTF">2015-04-20T12:03:00Z</dcterms:created>
  <dcterms:modified xsi:type="dcterms:W3CDTF">2021-04-01T09:08:00Z</dcterms:modified>
</cp:coreProperties>
</file>