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95" w:rsidRDefault="00E772BD" w:rsidP="00E772BD">
      <w:pPr>
        <w:ind w:left="1416" w:firstLine="4359"/>
        <w:jc w:val="both"/>
      </w:pPr>
      <w:r>
        <w:rPr>
          <w:sz w:val="20"/>
          <w:szCs w:val="20"/>
        </w:rPr>
        <w:t xml:space="preserve">   </w:t>
      </w:r>
    </w:p>
    <w:p w:rsidR="001E5195" w:rsidRPr="00E772BD" w:rsidRDefault="001E5195" w:rsidP="00E772BD">
      <w:pPr>
        <w:pStyle w:val="Nagwek9"/>
        <w:tabs>
          <w:tab w:val="left" w:pos="360"/>
        </w:tabs>
        <w:jc w:val="left"/>
        <w:rPr>
          <w:rFonts w:ascii="Times New Roman" w:hAnsi="Times New Roman"/>
          <w:sz w:val="24"/>
        </w:rPr>
      </w:pPr>
    </w:p>
    <w:p w:rsidR="001E5195" w:rsidRPr="001E5195" w:rsidRDefault="001E5195" w:rsidP="001E5195">
      <w:pPr>
        <w:pStyle w:val="Nagwek9"/>
        <w:tabs>
          <w:tab w:val="left" w:pos="360"/>
        </w:tabs>
      </w:pPr>
      <w:r>
        <w:rPr>
          <w:rFonts w:ascii="Times New Roman" w:hAnsi="Times New Roman"/>
          <w:sz w:val="24"/>
        </w:rPr>
        <w:t xml:space="preserve">Uchwała Nr </w:t>
      </w:r>
      <w:r w:rsidR="00963313">
        <w:rPr>
          <w:rFonts w:ascii="Times New Roman" w:hAnsi="Times New Roman"/>
          <w:sz w:val="24"/>
        </w:rPr>
        <w:t xml:space="preserve">X </w:t>
      </w:r>
      <w:r w:rsidR="00FD060A">
        <w:rPr>
          <w:rFonts w:ascii="Times New Roman" w:hAnsi="Times New Roman"/>
          <w:sz w:val="24"/>
        </w:rPr>
        <w:t>/</w:t>
      </w:r>
      <w:r w:rsidR="00CF0F94">
        <w:rPr>
          <w:rFonts w:ascii="Times New Roman" w:hAnsi="Times New Roman"/>
          <w:sz w:val="24"/>
        </w:rPr>
        <w:t>82</w:t>
      </w:r>
      <w:r w:rsidR="00FD060A">
        <w:rPr>
          <w:rFonts w:ascii="Times New Roman" w:hAnsi="Times New Roman"/>
          <w:sz w:val="24"/>
        </w:rPr>
        <w:t>/ 2019</w:t>
      </w:r>
    </w:p>
    <w:p w:rsidR="001E5195" w:rsidRDefault="001E5195" w:rsidP="001E5195">
      <w:pPr>
        <w:pStyle w:val="Nagwek9"/>
        <w:tabs>
          <w:tab w:val="left" w:pos="360"/>
        </w:tabs>
      </w:pPr>
      <w:r>
        <w:t>Rady Miejskiej w Tczewie</w:t>
      </w:r>
    </w:p>
    <w:p w:rsidR="001E5195" w:rsidRDefault="00FD060A" w:rsidP="001E5195">
      <w:pPr>
        <w:jc w:val="center"/>
        <w:rPr>
          <w:b/>
        </w:rPr>
      </w:pPr>
      <w:r>
        <w:rPr>
          <w:b/>
        </w:rPr>
        <w:t xml:space="preserve">z dnia 27 czerwca 2019r. </w:t>
      </w:r>
    </w:p>
    <w:p w:rsidR="001E5195" w:rsidRDefault="001E5195" w:rsidP="001E5195">
      <w:pPr>
        <w:jc w:val="center"/>
        <w:rPr>
          <w:b/>
        </w:rPr>
      </w:pPr>
    </w:p>
    <w:p w:rsidR="001E5195" w:rsidRDefault="001E5195" w:rsidP="001E5195">
      <w:pPr>
        <w:jc w:val="center"/>
        <w:rPr>
          <w:b/>
        </w:rPr>
      </w:pPr>
    </w:p>
    <w:p w:rsidR="001E5195" w:rsidRDefault="001E5195" w:rsidP="001E5195">
      <w:pPr>
        <w:pStyle w:val="WW-Tekstpodstawowy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 sprawie: uchwalenia regulam</w:t>
      </w:r>
      <w:r w:rsidR="00F67E30">
        <w:rPr>
          <w:rFonts w:ascii="Times New Roman" w:hAnsi="Times New Roman"/>
        </w:rPr>
        <w:t xml:space="preserve">inu przyznania Medalu „PRO DOMO </w:t>
      </w:r>
      <w:r>
        <w:rPr>
          <w:rFonts w:ascii="Times New Roman" w:hAnsi="Times New Roman"/>
        </w:rPr>
        <w:t>TRSOVIENSI”</w:t>
      </w:r>
    </w:p>
    <w:p w:rsidR="001E5195" w:rsidRDefault="001E5195" w:rsidP="001E5195">
      <w:pPr>
        <w:pStyle w:val="WW-Tekstpodstawowy3"/>
        <w:rPr>
          <w:rFonts w:ascii="Times New Roman" w:hAnsi="Times New Roman"/>
        </w:rPr>
      </w:pPr>
    </w:p>
    <w:p w:rsidR="001E5195" w:rsidRDefault="001E5195" w:rsidP="001E5195">
      <w:pPr>
        <w:pStyle w:val="WW-Tekstpodstawowy3"/>
        <w:rPr>
          <w:rFonts w:ascii="Times New Roman" w:hAnsi="Times New Roman"/>
        </w:rPr>
      </w:pPr>
    </w:p>
    <w:p w:rsidR="001E5195" w:rsidRPr="001E5195" w:rsidRDefault="001E5195" w:rsidP="00F67E30">
      <w:pPr>
        <w:pStyle w:val="WW-Tekstpodstawowy3"/>
        <w:ind w:left="360"/>
        <w:rPr>
          <w:rFonts w:ascii="Times New Roman" w:hAnsi="Times New Roman"/>
          <w:b w:val="0"/>
          <w:szCs w:val="24"/>
        </w:rPr>
      </w:pPr>
      <w:r w:rsidRPr="001E5195">
        <w:rPr>
          <w:rFonts w:ascii="Times New Roman" w:hAnsi="Times New Roman"/>
          <w:b w:val="0"/>
          <w:szCs w:val="24"/>
        </w:rPr>
        <w:t>Na podstawie art. 18 ust.1 i 2</w:t>
      </w:r>
      <w:r>
        <w:rPr>
          <w:rFonts w:ascii="Times New Roman" w:hAnsi="Times New Roman"/>
          <w:b w:val="0"/>
          <w:szCs w:val="24"/>
        </w:rPr>
        <w:t xml:space="preserve"> </w:t>
      </w:r>
      <w:r w:rsidRPr="001E5195">
        <w:rPr>
          <w:rFonts w:ascii="Times New Roman" w:hAnsi="Times New Roman"/>
          <w:b w:val="0"/>
          <w:szCs w:val="24"/>
        </w:rPr>
        <w:t xml:space="preserve"> pkt 14 w związku z art. 14 ustawy z dnia 8 marca 1990r.                           o samorządzie gminnym </w:t>
      </w:r>
      <w:r w:rsidRPr="001E5195">
        <w:rPr>
          <w:rFonts w:ascii="Times New Roman" w:eastAsia="Times New Roman" w:hAnsi="Times New Roman"/>
          <w:b w:val="0"/>
          <w:szCs w:val="24"/>
        </w:rPr>
        <w:t xml:space="preserve">(j.t. Dz.U. z 2019 r. poz. 506) </w:t>
      </w:r>
      <w:r w:rsidRPr="001E5195">
        <w:rPr>
          <w:rFonts w:ascii="Times New Roman" w:hAnsi="Times New Roman"/>
          <w:b w:val="0"/>
          <w:szCs w:val="24"/>
        </w:rPr>
        <w:t xml:space="preserve"> oraz § 12 pkt</w:t>
      </w:r>
      <w:r w:rsidR="00FD060A">
        <w:rPr>
          <w:rFonts w:ascii="Times New Roman" w:hAnsi="Times New Roman"/>
          <w:b w:val="0"/>
          <w:szCs w:val="24"/>
        </w:rPr>
        <w:t>.</w:t>
      </w:r>
      <w:r w:rsidRPr="001E5195">
        <w:rPr>
          <w:rFonts w:ascii="Times New Roman" w:hAnsi="Times New Roman"/>
          <w:b w:val="0"/>
          <w:szCs w:val="24"/>
        </w:rPr>
        <w:t xml:space="preserve"> 2 </w:t>
      </w:r>
      <w:r w:rsidR="00F67E30" w:rsidRPr="00F67E30">
        <w:rPr>
          <w:rFonts w:ascii="Times New Roman" w:eastAsia="Times New Roman" w:hAnsi="Times New Roman"/>
          <w:b w:val="0"/>
          <w:color w:val="auto"/>
          <w:szCs w:val="24"/>
        </w:rPr>
        <w:t>załącznika do uchwały nr XLIX/433/2010 Rady Miejskiej w Tczewie z dnia 30 września 2010 r. w sprawie uchwalenia Statutu Miasta Tczewa (Dz. Urz. Woj. Pomorskiego z 2010 r. Nr 146, poz. 2838)</w:t>
      </w:r>
      <w:r w:rsidRPr="001E5195">
        <w:rPr>
          <w:rFonts w:ascii="Times New Roman" w:hAnsi="Times New Roman"/>
          <w:b w:val="0"/>
          <w:szCs w:val="24"/>
        </w:rPr>
        <w:t xml:space="preserve"> po </w:t>
      </w:r>
      <w:r w:rsidRPr="00C00C74">
        <w:rPr>
          <w:rFonts w:ascii="Times New Roman" w:hAnsi="Times New Roman"/>
          <w:b w:val="0"/>
          <w:color w:val="auto"/>
          <w:szCs w:val="24"/>
        </w:rPr>
        <w:t>zasięgnięciu opinii komisji stałych</w:t>
      </w:r>
      <w:r w:rsidRPr="001E5195">
        <w:rPr>
          <w:rFonts w:ascii="Times New Roman" w:hAnsi="Times New Roman"/>
          <w:b w:val="0"/>
          <w:szCs w:val="24"/>
        </w:rPr>
        <w:t xml:space="preserve">  - Rada Miejska  w Tczewie  </w:t>
      </w:r>
    </w:p>
    <w:p w:rsidR="001E5195" w:rsidRPr="001173B5" w:rsidRDefault="001E5195" w:rsidP="00F67E30">
      <w:pPr>
        <w:pStyle w:val="WW-Tekstpodstawowy3"/>
        <w:rPr>
          <w:rFonts w:ascii="Times New Roman" w:hAnsi="Times New Roman"/>
          <w:b w:val="0"/>
          <w:sz w:val="22"/>
          <w:szCs w:val="22"/>
        </w:rPr>
      </w:pPr>
    </w:p>
    <w:p w:rsidR="001E5195" w:rsidRDefault="0082359C" w:rsidP="001E5195">
      <w:pPr>
        <w:pStyle w:val="WW-Tekstpodstawowy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uc</w:t>
      </w:r>
      <w:r w:rsidR="00FD060A">
        <w:rPr>
          <w:rFonts w:ascii="Times New Roman" w:hAnsi="Times New Roman"/>
          <w:b w:val="0"/>
        </w:rPr>
        <w:t>hwala</w:t>
      </w:r>
      <w:r w:rsidR="001E5195">
        <w:rPr>
          <w:rFonts w:ascii="Times New Roman" w:hAnsi="Times New Roman"/>
          <w:b w:val="0"/>
        </w:rPr>
        <w:t>:</w:t>
      </w:r>
    </w:p>
    <w:p w:rsidR="001E5195" w:rsidRDefault="001E5195" w:rsidP="001E5195">
      <w:pPr>
        <w:pStyle w:val="WW-Tekstpodstawowy3"/>
        <w:jc w:val="center"/>
        <w:rPr>
          <w:rFonts w:ascii="Times New Roman" w:hAnsi="Times New Roman"/>
          <w:b w:val="0"/>
        </w:rPr>
      </w:pPr>
    </w:p>
    <w:p w:rsidR="001E5195" w:rsidRDefault="001E5195" w:rsidP="001E5195">
      <w:pPr>
        <w:pStyle w:val="WW-Tekstpodstawowy3"/>
        <w:jc w:val="center"/>
        <w:rPr>
          <w:rFonts w:ascii="Times New Roman" w:hAnsi="Times New Roman"/>
          <w:b w:val="0"/>
        </w:rPr>
      </w:pPr>
    </w:p>
    <w:p w:rsidR="001E5195" w:rsidRPr="00195AE1" w:rsidRDefault="001E5195" w:rsidP="001E5195">
      <w:pPr>
        <w:jc w:val="center"/>
        <w:rPr>
          <w:b/>
          <w:bCs/>
          <w:sz w:val="28"/>
          <w:szCs w:val="28"/>
        </w:rPr>
      </w:pPr>
      <w:r w:rsidRPr="00195AE1">
        <w:rPr>
          <w:b/>
          <w:bCs/>
          <w:sz w:val="28"/>
          <w:szCs w:val="28"/>
        </w:rPr>
        <w:t>Regulamin</w:t>
      </w:r>
    </w:p>
    <w:p w:rsidR="001E5195" w:rsidRPr="00195AE1" w:rsidRDefault="001E5195" w:rsidP="001E5195">
      <w:pPr>
        <w:jc w:val="center"/>
        <w:rPr>
          <w:b/>
          <w:bCs/>
          <w:sz w:val="28"/>
          <w:szCs w:val="28"/>
        </w:rPr>
      </w:pPr>
      <w:r w:rsidRPr="00195AE1">
        <w:rPr>
          <w:b/>
          <w:bCs/>
          <w:sz w:val="28"/>
          <w:szCs w:val="28"/>
        </w:rPr>
        <w:t xml:space="preserve">przyznawania Medalu  </w:t>
      </w:r>
      <w:r w:rsidR="00FD060A">
        <w:rPr>
          <w:b/>
          <w:bCs/>
          <w:sz w:val="28"/>
          <w:szCs w:val="28"/>
        </w:rPr>
        <w:t>„</w:t>
      </w:r>
      <w:r w:rsidRPr="00195AE1">
        <w:rPr>
          <w:b/>
          <w:bCs/>
          <w:sz w:val="28"/>
          <w:szCs w:val="28"/>
        </w:rPr>
        <w:t>PRO DOMO TRSOVIENSI</w:t>
      </w:r>
      <w:r w:rsidR="00FD060A">
        <w:rPr>
          <w:b/>
          <w:bCs/>
          <w:sz w:val="28"/>
          <w:szCs w:val="28"/>
        </w:rPr>
        <w:t>”</w:t>
      </w:r>
    </w:p>
    <w:p w:rsidR="001E5195" w:rsidRDefault="001E5195" w:rsidP="001E5195"/>
    <w:p w:rsidR="001E5195" w:rsidRDefault="001E5195" w:rsidP="001E5195">
      <w:pPr>
        <w:jc w:val="center"/>
      </w:pPr>
      <w:r w:rsidRPr="00B43FAD">
        <w:t>§ 1</w:t>
      </w:r>
    </w:p>
    <w:p w:rsidR="001E5195" w:rsidRDefault="001E5195" w:rsidP="001E5195"/>
    <w:p w:rsidR="001E5195" w:rsidRDefault="001E5195" w:rsidP="001E5195">
      <w:pPr>
        <w:ind w:left="720"/>
        <w:jc w:val="both"/>
      </w:pPr>
      <w:r>
        <w:t xml:space="preserve">Medal </w:t>
      </w:r>
      <w:r w:rsidR="00FD060A">
        <w:t>„</w:t>
      </w:r>
      <w:r>
        <w:t xml:space="preserve">Pro </w:t>
      </w:r>
      <w:proofErr w:type="spellStart"/>
      <w:r>
        <w:t>Domo</w:t>
      </w:r>
      <w:proofErr w:type="spellEnd"/>
      <w:r>
        <w:t xml:space="preserve"> </w:t>
      </w:r>
      <w:proofErr w:type="spellStart"/>
      <w:r>
        <w:t>Trsoviensi</w:t>
      </w:r>
      <w:proofErr w:type="spellEnd"/>
      <w:r w:rsidR="00FD060A">
        <w:t>”,</w:t>
      </w:r>
      <w:r>
        <w:t xml:space="preserve"> ustanowiony decyzją Rady Miejskiej w Tczewie                               z dnia 27.01.1994</w:t>
      </w:r>
      <w:r w:rsidR="00576E89">
        <w:t xml:space="preserve"> r. </w:t>
      </w:r>
      <w:r>
        <w:t xml:space="preserve"> jest lokalnym wyróżnieniem</w:t>
      </w:r>
      <w:r w:rsidRPr="005929C4">
        <w:t>,</w:t>
      </w:r>
      <w:r>
        <w:t xml:space="preserve"> przyznawanym przez </w:t>
      </w:r>
      <w:r w:rsidRPr="00022E2A">
        <w:t>Radę Miejską</w:t>
      </w:r>
      <w:r>
        <w:t xml:space="preserve"> za szczególnie znaczące  zasługi oddane miastu. </w:t>
      </w:r>
    </w:p>
    <w:p w:rsidR="001E5195" w:rsidRDefault="001E5195" w:rsidP="001E5195">
      <w:pPr>
        <w:ind w:left="720"/>
        <w:jc w:val="both"/>
      </w:pPr>
    </w:p>
    <w:p w:rsidR="001E5195" w:rsidRDefault="001E5195" w:rsidP="001E5195">
      <w:pPr>
        <w:jc w:val="center"/>
      </w:pPr>
      <w:r w:rsidRPr="00B43FAD">
        <w:t>§ 2</w:t>
      </w:r>
    </w:p>
    <w:p w:rsidR="001E5195" w:rsidRDefault="001E5195" w:rsidP="001E5195"/>
    <w:p w:rsidR="001E5195" w:rsidRDefault="001E5195" w:rsidP="001E5195">
      <w:pPr>
        <w:numPr>
          <w:ilvl w:val="0"/>
          <w:numId w:val="3"/>
        </w:numPr>
        <w:jc w:val="both"/>
      </w:pPr>
      <w:r>
        <w:t xml:space="preserve">Medal można przyznawać za działalność naukową, gospodarczą, społeczną, kulturalną </w:t>
      </w:r>
      <w:r w:rsidR="00F67E30">
        <w:t xml:space="preserve">             </w:t>
      </w:r>
      <w:r>
        <w:t xml:space="preserve">i </w:t>
      </w:r>
      <w:r w:rsidR="001B0CF6">
        <w:t>sportową oraz inne osiągnięcia</w:t>
      </w:r>
      <w:r w:rsidR="000962B1">
        <w:t xml:space="preserve">, </w:t>
      </w:r>
      <w:r>
        <w:t>przydające miastu splendoru lub wyraźne korzyści mieszkańcom.</w:t>
      </w:r>
    </w:p>
    <w:p w:rsidR="001E5195" w:rsidRDefault="001E5195" w:rsidP="001E5195">
      <w:pPr>
        <w:numPr>
          <w:ilvl w:val="0"/>
          <w:numId w:val="3"/>
        </w:numPr>
        <w:jc w:val="both"/>
      </w:pPr>
      <w:r>
        <w:t>Medal może być przyznawany mieszkańcom miasta oraz osobom spoza Tczewa.</w:t>
      </w:r>
    </w:p>
    <w:p w:rsidR="001E5195" w:rsidRDefault="001E5195" w:rsidP="001E5195">
      <w:pPr>
        <w:numPr>
          <w:ilvl w:val="0"/>
          <w:numId w:val="3"/>
        </w:numPr>
        <w:jc w:val="both"/>
      </w:pPr>
      <w:r>
        <w:t xml:space="preserve">Kandydatów do wyróżnienia medalem zgłaszać mogą instytucje, organizacje, </w:t>
      </w:r>
      <w:r w:rsidR="00576E89">
        <w:t xml:space="preserve">stowarzyszenia, </w:t>
      </w:r>
      <w:r>
        <w:t>zakłady pracy i inne f</w:t>
      </w:r>
      <w:r w:rsidR="00936FD0">
        <w:t xml:space="preserve">ormalnoprawne zbiorowości oraz </w:t>
      </w:r>
      <w:r>
        <w:t xml:space="preserve">grupy </w:t>
      </w:r>
      <w:r w:rsidR="00F67E30">
        <w:t xml:space="preserve">składające się z co najmniej </w:t>
      </w:r>
      <w:r>
        <w:t>30 mieszkańców Tczewa.</w:t>
      </w:r>
    </w:p>
    <w:p w:rsidR="001E5195" w:rsidRDefault="001E5195" w:rsidP="001E5195">
      <w:pPr>
        <w:numPr>
          <w:ilvl w:val="0"/>
          <w:numId w:val="3"/>
        </w:numPr>
        <w:jc w:val="both"/>
      </w:pPr>
      <w:r>
        <w:t>Informacje o możliwości złożenia wniosku zamieszcza się corocznie na łamach Panoramy Miasta oraz w lokalnych mediach na trzy miesiące przed końcem ustalonego terminu składania wniosków.</w:t>
      </w:r>
    </w:p>
    <w:p w:rsidR="0082359C" w:rsidRDefault="0082359C" w:rsidP="0082359C">
      <w:pPr>
        <w:ind w:left="780"/>
        <w:jc w:val="both"/>
      </w:pPr>
    </w:p>
    <w:p w:rsidR="001E5195" w:rsidRDefault="001E5195" w:rsidP="001E5195">
      <w:pPr>
        <w:jc w:val="center"/>
      </w:pPr>
      <w:r w:rsidRPr="00B43FAD">
        <w:t>§</w:t>
      </w:r>
      <w:r>
        <w:t xml:space="preserve"> 3</w:t>
      </w:r>
    </w:p>
    <w:p w:rsidR="001E5195" w:rsidRPr="00DB6176" w:rsidRDefault="001E5195" w:rsidP="001E5195">
      <w:bookmarkStart w:id="0" w:name="_GoBack"/>
      <w:bookmarkEnd w:id="0"/>
    </w:p>
    <w:p w:rsidR="001E5195" w:rsidRDefault="001E5195" w:rsidP="001E5195">
      <w:pPr>
        <w:numPr>
          <w:ilvl w:val="0"/>
          <w:numId w:val="2"/>
        </w:numPr>
        <w:jc w:val="both"/>
      </w:pPr>
      <w:r>
        <w:t xml:space="preserve">Zgłoszenia o których mowa w § 2 ust. 3 dokonuje się na wniosku, którego wzór stanowi załącznik </w:t>
      </w:r>
      <w:r w:rsidRPr="00FA3D9E">
        <w:rPr>
          <w:b/>
        </w:rPr>
        <w:t>Nr 1</w:t>
      </w:r>
      <w:r w:rsidR="00576E89">
        <w:t xml:space="preserve"> do niniejszego regulaminu wraz z merytorycznym uzasadnieniem.</w:t>
      </w:r>
    </w:p>
    <w:p w:rsidR="001E5195" w:rsidRDefault="001E5195" w:rsidP="001E5195">
      <w:pPr>
        <w:numPr>
          <w:ilvl w:val="0"/>
          <w:numId w:val="2"/>
        </w:numPr>
        <w:jc w:val="both"/>
      </w:pPr>
      <w:r>
        <w:t xml:space="preserve">Wnioski składa się do Przewodniczącego Rady Miejskiej w Tczewie w terminie do                  30 września każdego roku. </w:t>
      </w:r>
    </w:p>
    <w:p w:rsidR="001E5195" w:rsidRDefault="001E5195" w:rsidP="001E5195">
      <w:pPr>
        <w:numPr>
          <w:ilvl w:val="0"/>
          <w:numId w:val="2"/>
        </w:numPr>
        <w:jc w:val="both"/>
      </w:pPr>
      <w:r>
        <w:t>Złożone wnioski wpisane są do specjalnego rejestru, w którym odnotowuje się również fakt przyznania medalu – jego kolejny numer i rok nadania.</w:t>
      </w:r>
    </w:p>
    <w:p w:rsidR="00576E89" w:rsidRDefault="001E5195" w:rsidP="001E5195">
      <w:pPr>
        <w:numPr>
          <w:ilvl w:val="0"/>
          <w:numId w:val="2"/>
        </w:numPr>
        <w:jc w:val="both"/>
      </w:pPr>
      <w:r>
        <w:t xml:space="preserve">Przewodniczący Rady Miejskiej </w:t>
      </w:r>
      <w:r w:rsidR="00576E89">
        <w:t>konsultuje wnioski z Zespołem, w skład którego wchodzą Przewodniczący Klubów Radnych.</w:t>
      </w:r>
    </w:p>
    <w:p w:rsidR="00576E89" w:rsidRDefault="00FD060A" w:rsidP="001E5195">
      <w:pPr>
        <w:numPr>
          <w:ilvl w:val="0"/>
          <w:numId w:val="2"/>
        </w:numPr>
        <w:jc w:val="both"/>
      </w:pPr>
      <w:r>
        <w:lastRenderedPageBreak/>
        <w:t xml:space="preserve">Po konsultacji </w:t>
      </w:r>
      <w:r w:rsidR="001E5195" w:rsidRPr="00022E2A">
        <w:t>Przewodni</w:t>
      </w:r>
      <w:r w:rsidR="00936FD0">
        <w:t xml:space="preserve">czący Rady Miejskiej </w:t>
      </w:r>
      <w:r w:rsidR="00EF10CC" w:rsidRPr="00062ECD">
        <w:t>pozytywnie zaopiniowane</w:t>
      </w:r>
      <w:r w:rsidR="00EF10CC">
        <w:t xml:space="preserve"> wnioski </w:t>
      </w:r>
      <w:r w:rsidR="00936FD0">
        <w:t>przekazuje</w:t>
      </w:r>
      <w:r w:rsidR="00576E89">
        <w:t xml:space="preserve"> do zaopiniowania komisji merytorycznej dla przedmiotu działalności kandydata. Jeżeli działalność kandydata do medalu jest wielowątkowa to </w:t>
      </w:r>
      <w:r w:rsidR="00657A10">
        <w:t xml:space="preserve">wnioski opiniują </w:t>
      </w:r>
      <w:r w:rsidR="00576E89">
        <w:t>komisje, których tematyki dotycz</w:t>
      </w:r>
      <w:r w:rsidR="00657A10">
        <w:t>ą</w:t>
      </w:r>
      <w:r w:rsidR="00576E89">
        <w:t>.</w:t>
      </w:r>
    </w:p>
    <w:p w:rsidR="001E5195" w:rsidRDefault="00EE2BC8" w:rsidP="00295DC3">
      <w:pPr>
        <w:numPr>
          <w:ilvl w:val="0"/>
          <w:numId w:val="2"/>
        </w:numPr>
        <w:ind w:hanging="354"/>
        <w:jc w:val="both"/>
      </w:pPr>
      <w:r>
        <w:t>Wnioski pozytywnie zaopiniowane przez komisje</w:t>
      </w:r>
      <w:r w:rsidR="006F0012">
        <w:t>,</w:t>
      </w:r>
      <w:r w:rsidR="00576E89">
        <w:t xml:space="preserve">  Przewodniczący </w:t>
      </w:r>
      <w:r w:rsidR="00657A10">
        <w:t xml:space="preserve">Rady przekazuje do zaopiniowania </w:t>
      </w:r>
      <w:r w:rsidR="001E5195">
        <w:t>Ka</w:t>
      </w:r>
      <w:r w:rsidR="00576E89">
        <w:t>pitule</w:t>
      </w:r>
      <w:r w:rsidR="001E5195">
        <w:t xml:space="preserve"> Medalu </w:t>
      </w:r>
      <w:r w:rsidR="0078264E">
        <w:t>„</w:t>
      </w:r>
      <w:r w:rsidR="001E5195">
        <w:t xml:space="preserve">Pro </w:t>
      </w:r>
      <w:proofErr w:type="spellStart"/>
      <w:r w:rsidR="001E5195">
        <w:t>Domo</w:t>
      </w:r>
      <w:proofErr w:type="spellEnd"/>
      <w:r w:rsidR="001E5195">
        <w:t xml:space="preserve"> </w:t>
      </w:r>
      <w:proofErr w:type="spellStart"/>
      <w:r w:rsidR="001E5195">
        <w:t>Trsoviensi</w:t>
      </w:r>
      <w:proofErr w:type="spellEnd"/>
      <w:r w:rsidR="0078264E">
        <w:t>”</w:t>
      </w:r>
      <w:r w:rsidR="001E5195">
        <w:t xml:space="preserve">. </w:t>
      </w:r>
      <w:r w:rsidR="00576E89">
        <w:t>W przypadku pozytywnej opinii przygotowuje się projekt uchwały i wprowadza do porządku obrad.</w:t>
      </w:r>
    </w:p>
    <w:p w:rsidR="00576E89" w:rsidRDefault="00576E89" w:rsidP="00576E89">
      <w:pPr>
        <w:ind w:left="780"/>
        <w:jc w:val="both"/>
      </w:pPr>
    </w:p>
    <w:p w:rsidR="001E5195" w:rsidRDefault="001E5195" w:rsidP="001E5195">
      <w:pPr>
        <w:jc w:val="center"/>
      </w:pPr>
      <w:r w:rsidRPr="00B43FAD">
        <w:t>§</w:t>
      </w:r>
      <w:r>
        <w:t xml:space="preserve"> 4</w:t>
      </w:r>
    </w:p>
    <w:p w:rsidR="001E5195" w:rsidRDefault="001E5195" w:rsidP="001E5195">
      <w:pPr>
        <w:jc w:val="both"/>
      </w:pPr>
    </w:p>
    <w:p w:rsidR="001E5195" w:rsidRDefault="001E5195" w:rsidP="001E5195">
      <w:pPr>
        <w:ind w:left="420" w:right="-108"/>
        <w:jc w:val="both"/>
      </w:pPr>
      <w:r>
        <w:t xml:space="preserve">1. Kapituła składa się z </w:t>
      </w:r>
      <w:r w:rsidRPr="00432903">
        <w:t xml:space="preserve"> 5-7 członków</w:t>
      </w:r>
      <w:r>
        <w:t xml:space="preserve"> wybranych spośród laureatów medalu, należących</w:t>
      </w:r>
    </w:p>
    <w:p w:rsidR="004B3A59" w:rsidRDefault="001E5195" w:rsidP="001E5195">
      <w:pPr>
        <w:ind w:right="-108"/>
        <w:jc w:val="both"/>
      </w:pPr>
      <w:r>
        <w:t xml:space="preserve">           do Klubu </w:t>
      </w:r>
      <w:r w:rsidR="0078264E">
        <w:t>„</w:t>
      </w:r>
      <w:r>
        <w:t xml:space="preserve">Pro </w:t>
      </w:r>
      <w:proofErr w:type="spellStart"/>
      <w:r>
        <w:t>Domo</w:t>
      </w:r>
      <w:proofErr w:type="spellEnd"/>
      <w:r>
        <w:t xml:space="preserve"> </w:t>
      </w:r>
      <w:proofErr w:type="spellStart"/>
      <w:r>
        <w:t>Trsoviensi</w:t>
      </w:r>
      <w:proofErr w:type="spellEnd"/>
      <w:r w:rsidR="0078264E">
        <w:t xml:space="preserve">”. </w:t>
      </w:r>
      <w:r>
        <w:t xml:space="preserve">Kapituła ze swego składu wybiera przewodniczącego, </w:t>
      </w:r>
      <w:r w:rsidR="0078264E">
        <w:t xml:space="preserve"> </w:t>
      </w:r>
      <w:r w:rsidR="004B3A59">
        <w:t xml:space="preserve">  </w:t>
      </w:r>
    </w:p>
    <w:p w:rsidR="001E5195" w:rsidRDefault="004B3A59" w:rsidP="001E5195">
      <w:pPr>
        <w:ind w:right="-108"/>
        <w:jc w:val="both"/>
      </w:pPr>
      <w:r>
        <w:t xml:space="preserve">           </w:t>
      </w:r>
      <w:r w:rsidR="001E5195">
        <w:t>zwanego Kanclerzem.</w:t>
      </w:r>
    </w:p>
    <w:p w:rsidR="00576E89" w:rsidRDefault="001E5195" w:rsidP="001E5195">
      <w:pPr>
        <w:ind w:right="-108"/>
        <w:jc w:val="both"/>
      </w:pPr>
      <w:r>
        <w:t xml:space="preserve">      </w:t>
      </w:r>
      <w:r w:rsidR="00295DC3">
        <w:t xml:space="preserve"> </w:t>
      </w:r>
      <w:r>
        <w:t>2.  Kapituła  Medalu</w:t>
      </w:r>
      <w:r w:rsidR="0078264E">
        <w:t xml:space="preserve"> „</w:t>
      </w:r>
      <w:r>
        <w:t xml:space="preserve">Pro </w:t>
      </w:r>
      <w:proofErr w:type="spellStart"/>
      <w:r>
        <w:t>Domo</w:t>
      </w:r>
      <w:proofErr w:type="spellEnd"/>
      <w:r>
        <w:t xml:space="preserve"> </w:t>
      </w:r>
      <w:proofErr w:type="spellStart"/>
      <w:r>
        <w:t>Trsovien</w:t>
      </w:r>
      <w:r w:rsidR="00576E89">
        <w:t>si</w:t>
      </w:r>
      <w:proofErr w:type="spellEnd"/>
      <w:r w:rsidR="0078264E">
        <w:t>”</w:t>
      </w:r>
      <w:r w:rsidR="00576E89">
        <w:t>, po zapoznaniu się z opinią merytorycznej</w:t>
      </w:r>
      <w:r>
        <w:t xml:space="preserve"> </w:t>
      </w:r>
      <w:r w:rsidR="00576E89">
        <w:t xml:space="preserve"> </w:t>
      </w:r>
    </w:p>
    <w:p w:rsidR="001E5195" w:rsidRDefault="00576E89" w:rsidP="001E5195">
      <w:pPr>
        <w:ind w:right="-108"/>
        <w:jc w:val="both"/>
      </w:pPr>
      <w:r>
        <w:t xml:space="preserve">           </w:t>
      </w:r>
      <w:r w:rsidR="007B6618">
        <w:t xml:space="preserve"> </w:t>
      </w:r>
      <w:r>
        <w:t xml:space="preserve">komisji </w:t>
      </w:r>
      <w:r w:rsidR="001E5195">
        <w:t>Rady Miejskiej w Tcze</w:t>
      </w:r>
      <w:r>
        <w:t>wie, rozpoznaje złożone wnioski wraz z uzasadnieniem.</w:t>
      </w:r>
    </w:p>
    <w:p w:rsidR="001E5195" w:rsidRDefault="001E5195" w:rsidP="001E5195">
      <w:pPr>
        <w:ind w:right="-108"/>
        <w:jc w:val="both"/>
      </w:pPr>
      <w:r>
        <w:t xml:space="preserve">      </w:t>
      </w:r>
      <w:r w:rsidR="00295DC3">
        <w:t xml:space="preserve"> </w:t>
      </w:r>
      <w:r>
        <w:t xml:space="preserve">3.  Posiedzenia Kapituły mają charakter zamknięty, odbywają się bez udziału osób trzecich. </w:t>
      </w:r>
    </w:p>
    <w:p w:rsidR="00657A10" w:rsidRPr="00657A10" w:rsidRDefault="00576E89" w:rsidP="001E5195">
      <w:pPr>
        <w:ind w:right="-108"/>
        <w:jc w:val="both"/>
      </w:pPr>
      <w:r>
        <w:t xml:space="preserve">      </w:t>
      </w:r>
      <w:r w:rsidR="00295DC3">
        <w:t xml:space="preserve"> </w:t>
      </w:r>
      <w:r>
        <w:t>4.  Dopuszcza się dodatkowe konsultacje Kapituły z komisją merytoryczną Rady Miejskiej.</w:t>
      </w:r>
    </w:p>
    <w:p w:rsidR="00576E89" w:rsidRDefault="00657A10" w:rsidP="001E5195">
      <w:pPr>
        <w:ind w:right="-108"/>
        <w:jc w:val="both"/>
      </w:pPr>
      <w:r>
        <w:t xml:space="preserve">      </w:t>
      </w:r>
      <w:r w:rsidR="00295DC3">
        <w:t xml:space="preserve"> </w:t>
      </w:r>
      <w:r>
        <w:t>5</w:t>
      </w:r>
      <w:r w:rsidR="00576E89">
        <w:t xml:space="preserve">.  Swoją </w:t>
      </w:r>
      <w:r w:rsidR="0078264E">
        <w:t xml:space="preserve">opinię </w:t>
      </w:r>
      <w:r w:rsidR="001E5195" w:rsidRPr="006F50E7">
        <w:t xml:space="preserve"> Kap</w:t>
      </w:r>
      <w:r w:rsidR="008315B0">
        <w:t>ituła kieruje do Rady Miejskiej</w:t>
      </w:r>
      <w:r w:rsidR="00576E89">
        <w:t xml:space="preserve">, która ostatecznie decyduje o </w:t>
      </w:r>
    </w:p>
    <w:p w:rsidR="001E5195" w:rsidRPr="0082359C" w:rsidRDefault="00576E89" w:rsidP="0082359C">
      <w:pPr>
        <w:ind w:right="-108"/>
        <w:jc w:val="both"/>
      </w:pPr>
      <w:r>
        <w:t xml:space="preserve">          </w:t>
      </w:r>
      <w:r w:rsidR="001B5D92">
        <w:t xml:space="preserve">  </w:t>
      </w:r>
      <w:r>
        <w:t>przyznaniu medalu.</w:t>
      </w:r>
    </w:p>
    <w:p w:rsidR="001E5195" w:rsidRDefault="001E5195" w:rsidP="001E5195">
      <w:pPr>
        <w:jc w:val="center"/>
      </w:pPr>
      <w:r w:rsidRPr="00B43FAD">
        <w:t>§</w:t>
      </w:r>
      <w:r>
        <w:t xml:space="preserve"> 5</w:t>
      </w:r>
    </w:p>
    <w:p w:rsidR="001E5195" w:rsidRDefault="001E5195" w:rsidP="001E5195">
      <w:pPr>
        <w:jc w:val="center"/>
      </w:pPr>
    </w:p>
    <w:p w:rsidR="001E5195" w:rsidRPr="006F50E7" w:rsidRDefault="001E5195" w:rsidP="001E5195">
      <w:r w:rsidRPr="006F50E7">
        <w:t xml:space="preserve">      </w:t>
      </w:r>
      <w:r w:rsidR="008929B2">
        <w:t xml:space="preserve"> </w:t>
      </w:r>
      <w:r w:rsidRPr="006F50E7">
        <w:t xml:space="preserve">1. Wyróżnienie Medalem </w:t>
      </w:r>
      <w:r w:rsidR="0078264E">
        <w:t>„</w:t>
      </w:r>
      <w:r w:rsidRPr="006F50E7">
        <w:t xml:space="preserve">Pro </w:t>
      </w:r>
      <w:proofErr w:type="spellStart"/>
      <w:r w:rsidRPr="006F50E7">
        <w:t>Domo</w:t>
      </w:r>
      <w:proofErr w:type="spellEnd"/>
      <w:r w:rsidRPr="006F50E7">
        <w:t xml:space="preserve"> </w:t>
      </w:r>
      <w:proofErr w:type="spellStart"/>
      <w:r w:rsidRPr="006F50E7">
        <w:t>Trsoviensi</w:t>
      </w:r>
      <w:proofErr w:type="spellEnd"/>
      <w:r w:rsidR="0078264E">
        <w:t>”</w:t>
      </w:r>
      <w:r w:rsidRPr="006F50E7">
        <w:t xml:space="preserve"> nadaje uchwałą Rada Miejska.</w:t>
      </w:r>
    </w:p>
    <w:p w:rsidR="001E5195" w:rsidRDefault="001E5195" w:rsidP="001E5195">
      <w:pPr>
        <w:ind w:right="-108"/>
        <w:jc w:val="both"/>
      </w:pPr>
    </w:p>
    <w:p w:rsidR="001E5195" w:rsidRDefault="001E5195" w:rsidP="001E5195">
      <w:pPr>
        <w:ind w:right="-108"/>
        <w:jc w:val="center"/>
      </w:pPr>
      <w:r w:rsidRPr="00B43FAD">
        <w:t>§</w:t>
      </w:r>
      <w:r>
        <w:t xml:space="preserve"> 6</w:t>
      </w:r>
    </w:p>
    <w:p w:rsidR="001E5195" w:rsidRDefault="001E5195" w:rsidP="001E5195">
      <w:pPr>
        <w:ind w:right="-108"/>
        <w:jc w:val="center"/>
      </w:pP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 xml:space="preserve">Dniem wręczenia medalu jest statutowo przyjęte przez Radę Miejską święto lokalne </w:t>
      </w:r>
      <w:r w:rsidR="00576E89">
        <w:t xml:space="preserve">               </w:t>
      </w:r>
      <w:r>
        <w:t>– Dzień Tczewa, przypadające 30-go stycznia.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>Wręczenie medalu powinno być jednym z punktów programu obchodów Dnia Tczewa                i należy mu nadać uroczysty charakter.</w:t>
      </w:r>
    </w:p>
    <w:p w:rsidR="001E5195" w:rsidRDefault="00576E89" w:rsidP="001E5195">
      <w:pPr>
        <w:numPr>
          <w:ilvl w:val="0"/>
          <w:numId w:val="5"/>
        </w:numPr>
        <w:ind w:right="-108"/>
        <w:jc w:val="both"/>
      </w:pPr>
      <w:r>
        <w:t>Z</w:t>
      </w:r>
      <w:r w:rsidR="001E5195">
        <w:t xml:space="preserve">a zgodą Rady Miejskiej wręczenie medalu może nastąpić w innych dniach </w:t>
      </w:r>
      <w:r>
        <w:t xml:space="preserve">                           </w:t>
      </w:r>
      <w:r w:rsidR="001E5195">
        <w:t>i okolicznościach niż w ust. 1 i 2.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>W danym roku kalendarzowym mogą zostać przyznane nie więcej niż trzy medale.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 xml:space="preserve">W szczególnie uzasadnionych przypadkach </w:t>
      </w:r>
      <w:r w:rsidRPr="00CE7799">
        <w:t xml:space="preserve"> Rada Miejska</w:t>
      </w:r>
      <w:r>
        <w:t xml:space="preserve">  może wyrazić zgodę na przyznanie większej ilości medali niż określono to w ust. 4.</w:t>
      </w:r>
    </w:p>
    <w:p w:rsidR="001E5195" w:rsidRDefault="00576E89" w:rsidP="001E5195">
      <w:pPr>
        <w:numPr>
          <w:ilvl w:val="0"/>
          <w:numId w:val="5"/>
        </w:numPr>
        <w:ind w:right="-108"/>
        <w:jc w:val="both"/>
      </w:pPr>
      <w:r>
        <w:t>Rada Miejska  może nie przyznać medalu w danym roku 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>Werdykt o przyznaniu medalu podaje się do publicznej wiadomości poprzez ogłoszenie go w mediach lokalnych.</w:t>
      </w:r>
    </w:p>
    <w:p w:rsidR="001E5195" w:rsidRDefault="00576E89" w:rsidP="001E5195">
      <w:pPr>
        <w:numPr>
          <w:ilvl w:val="0"/>
          <w:numId w:val="5"/>
        </w:numPr>
        <w:ind w:right="-108"/>
        <w:jc w:val="both"/>
      </w:pPr>
      <w:r>
        <w:t>N</w:t>
      </w:r>
      <w:r w:rsidR="001E5195">
        <w:t>a uroczystej sesji Rady Miejskiej w Tczewie z okazji</w:t>
      </w:r>
      <w:r>
        <w:t xml:space="preserve"> </w:t>
      </w:r>
      <w:r w:rsidR="001E5195">
        <w:t xml:space="preserve">Dnia Tczewa </w:t>
      </w:r>
      <w:r>
        <w:t>lub podczas innej uroczystości ( zgodnie z ust. 3 ) następuje prezentacja</w:t>
      </w:r>
      <w:r w:rsidR="001E5195">
        <w:t xml:space="preserve"> laureatów medalu.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>Każdy medal posiada cechę utożsamiającą, składającą się z numeru kolejnego, imienia                      i nazwiska laureata, oraz roku nadania.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</w:pPr>
      <w:r>
        <w:t>Cechy określone w ust. 9 na stałe utrwala się na obwodzie walca medalu.</w:t>
      </w:r>
    </w:p>
    <w:p w:rsidR="001E5195" w:rsidRDefault="001E5195" w:rsidP="001E5195">
      <w:pPr>
        <w:numPr>
          <w:ilvl w:val="0"/>
          <w:numId w:val="5"/>
        </w:numPr>
        <w:ind w:right="-108"/>
        <w:jc w:val="both"/>
        <w:rPr>
          <w:b/>
        </w:rPr>
      </w:pPr>
      <w:r>
        <w:t xml:space="preserve">Potwierdzeniem nadania medalu jest specjalny dyplom, jego wzór stanowi załącznik </w:t>
      </w:r>
      <w:r w:rsidRPr="007247FA">
        <w:rPr>
          <w:b/>
        </w:rPr>
        <w:t xml:space="preserve">Nr 2 </w:t>
      </w:r>
    </w:p>
    <w:p w:rsidR="00C00C74" w:rsidRPr="006764D1" w:rsidRDefault="00C00C74" w:rsidP="00C00C74">
      <w:pPr>
        <w:ind w:left="780" w:right="-108"/>
        <w:jc w:val="both"/>
        <w:rPr>
          <w:b/>
        </w:rPr>
      </w:pPr>
    </w:p>
    <w:p w:rsidR="001E5195" w:rsidRDefault="001E5195" w:rsidP="001E5195">
      <w:pPr>
        <w:ind w:right="-108"/>
        <w:jc w:val="center"/>
      </w:pPr>
      <w:r w:rsidRPr="00B43FAD">
        <w:t>§</w:t>
      </w:r>
      <w:r>
        <w:t xml:space="preserve"> 7</w:t>
      </w:r>
    </w:p>
    <w:p w:rsidR="001E5195" w:rsidRDefault="001E5195" w:rsidP="001E5195">
      <w:pPr>
        <w:ind w:right="-108"/>
      </w:pPr>
    </w:p>
    <w:p w:rsidR="001E5195" w:rsidRPr="007247FA" w:rsidRDefault="001E5195" w:rsidP="001E5195">
      <w:pPr>
        <w:numPr>
          <w:ilvl w:val="0"/>
          <w:numId w:val="4"/>
        </w:numPr>
        <w:ind w:right="-108"/>
        <w:jc w:val="both"/>
        <w:rPr>
          <w:b/>
        </w:rPr>
      </w:pPr>
      <w:r w:rsidRPr="00CE7799">
        <w:t>Wyróżnieni</w:t>
      </w:r>
      <w:r>
        <w:t xml:space="preserve"> Medalem </w:t>
      </w:r>
      <w:r w:rsidR="0078264E">
        <w:t>„</w:t>
      </w:r>
      <w:r>
        <w:t xml:space="preserve">Pro </w:t>
      </w:r>
      <w:proofErr w:type="spellStart"/>
      <w:r>
        <w:t>Domo</w:t>
      </w:r>
      <w:proofErr w:type="spellEnd"/>
      <w:r>
        <w:t xml:space="preserve"> </w:t>
      </w:r>
      <w:proofErr w:type="spellStart"/>
      <w:r>
        <w:t>Trsoviensi</w:t>
      </w:r>
      <w:proofErr w:type="spellEnd"/>
      <w:r w:rsidR="0078264E">
        <w:t>”</w:t>
      </w:r>
      <w:r>
        <w:t xml:space="preserve"> mogą zrzeszać się w Klubie „Pro </w:t>
      </w:r>
      <w:proofErr w:type="spellStart"/>
      <w:r>
        <w:t>Domo</w:t>
      </w:r>
      <w:proofErr w:type="spellEnd"/>
      <w:r>
        <w:t xml:space="preserve"> </w:t>
      </w:r>
      <w:proofErr w:type="spellStart"/>
      <w:r>
        <w:t>Trsoviensi</w:t>
      </w:r>
      <w:proofErr w:type="spellEnd"/>
      <w:r>
        <w:t xml:space="preserve">” zwanym dalej klubem. </w:t>
      </w:r>
      <w:r w:rsidR="00A229F4">
        <w:t xml:space="preserve">Regulamin Klubu stanowi załącznik </w:t>
      </w:r>
      <w:r w:rsidR="00A229F4" w:rsidRPr="00A229F4">
        <w:rPr>
          <w:b/>
        </w:rPr>
        <w:t>Nr 3</w:t>
      </w:r>
      <w:r w:rsidR="00A229F4">
        <w:t>.</w:t>
      </w:r>
    </w:p>
    <w:p w:rsidR="001E5195" w:rsidRPr="00877626" w:rsidRDefault="001E5195" w:rsidP="001E5195">
      <w:pPr>
        <w:numPr>
          <w:ilvl w:val="0"/>
          <w:numId w:val="4"/>
        </w:numPr>
        <w:ind w:right="-108"/>
        <w:jc w:val="both"/>
      </w:pPr>
      <w:r>
        <w:t xml:space="preserve">Klub działa pod patronatem Prezydenta Miasta Tczewa </w:t>
      </w:r>
      <w:r w:rsidRPr="00877626">
        <w:t>i P</w:t>
      </w:r>
      <w:r w:rsidR="00EB1453">
        <w:t>rzewodniczącego Rady Miejskiej.</w:t>
      </w:r>
    </w:p>
    <w:p w:rsidR="001E5195" w:rsidRPr="00D36D9D" w:rsidRDefault="001E5195" w:rsidP="001E5195">
      <w:pPr>
        <w:numPr>
          <w:ilvl w:val="0"/>
          <w:numId w:val="4"/>
        </w:numPr>
        <w:ind w:right="-108"/>
        <w:jc w:val="both"/>
      </w:pPr>
      <w:r>
        <w:t xml:space="preserve">Członkowie Klubu ze swojego grona wybierają Przewodniczącego Klubu. </w:t>
      </w:r>
    </w:p>
    <w:p w:rsidR="001E5195" w:rsidRDefault="001E5195" w:rsidP="001E5195">
      <w:pPr>
        <w:jc w:val="center"/>
        <w:rPr>
          <w:b/>
          <w:bCs/>
        </w:rPr>
      </w:pPr>
    </w:p>
    <w:p w:rsidR="001E5195" w:rsidRDefault="001E5195" w:rsidP="001E5195">
      <w:pPr>
        <w:jc w:val="center"/>
      </w:pPr>
      <w:r>
        <w:lastRenderedPageBreak/>
        <w:t>§ 8</w:t>
      </w:r>
    </w:p>
    <w:p w:rsidR="001E5195" w:rsidRDefault="001E5195" w:rsidP="001E5195">
      <w:pPr>
        <w:pStyle w:val="WW-Tekstpodstawowy3"/>
        <w:rPr>
          <w:rFonts w:ascii="Times New Roman" w:eastAsia="Times New Roman" w:hAnsi="Times New Roman"/>
          <w:b w:val="0"/>
          <w:color w:val="auto"/>
          <w:szCs w:val="24"/>
        </w:rPr>
      </w:pPr>
    </w:p>
    <w:p w:rsidR="001E5195" w:rsidRPr="00AE23F1" w:rsidRDefault="001E5195" w:rsidP="001E5195">
      <w:pPr>
        <w:pStyle w:val="WW-Tekstpodstawowy3"/>
        <w:ind w:left="360"/>
        <w:rPr>
          <w:b w:val="0"/>
        </w:rPr>
      </w:pPr>
      <w:r>
        <w:rPr>
          <w:b w:val="0"/>
        </w:rPr>
        <w:t xml:space="preserve">Traci moc uchwała Nr </w:t>
      </w:r>
      <w:r w:rsidR="00FD060A">
        <w:rPr>
          <w:b w:val="0"/>
        </w:rPr>
        <w:t xml:space="preserve">XIII/104/2011 </w:t>
      </w:r>
      <w:r>
        <w:rPr>
          <w:b w:val="0"/>
        </w:rPr>
        <w:t xml:space="preserve">Rady Miejskiej w Tczewie z dnia </w:t>
      </w:r>
      <w:r w:rsidR="00FD060A">
        <w:rPr>
          <w:b w:val="0"/>
        </w:rPr>
        <w:t>27 października 2011</w:t>
      </w:r>
      <w:r>
        <w:rPr>
          <w:b w:val="0"/>
        </w:rPr>
        <w:t xml:space="preserve"> r.  w sprawie uchwalenia regulaminu przyznania Medalu „Pro </w:t>
      </w:r>
      <w:proofErr w:type="spellStart"/>
      <w:r>
        <w:rPr>
          <w:b w:val="0"/>
        </w:rPr>
        <w:t>Domo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Trsoviensi</w:t>
      </w:r>
      <w:proofErr w:type="spellEnd"/>
      <w:r>
        <w:rPr>
          <w:b w:val="0"/>
        </w:rPr>
        <w:t>”.</w:t>
      </w:r>
    </w:p>
    <w:p w:rsidR="001E5195" w:rsidRDefault="001E5195" w:rsidP="001E5195"/>
    <w:p w:rsidR="001E5195" w:rsidRDefault="001E5195" w:rsidP="001E5195">
      <w:pPr>
        <w:jc w:val="center"/>
      </w:pPr>
      <w:r>
        <w:t>§ 9</w:t>
      </w:r>
    </w:p>
    <w:p w:rsidR="001E5195" w:rsidRDefault="001E5195" w:rsidP="001E5195"/>
    <w:p w:rsidR="001E5195" w:rsidRDefault="006B711E" w:rsidP="001E5195">
      <w:r>
        <w:t xml:space="preserve">      </w:t>
      </w:r>
      <w:r w:rsidR="001E5195">
        <w:t>Uchwała wchodzi w życie z dniem podjęcia.</w:t>
      </w:r>
    </w:p>
    <w:p w:rsidR="001E5195" w:rsidRDefault="001E5195" w:rsidP="001E5195"/>
    <w:p w:rsidR="001E5195" w:rsidRDefault="001E5195" w:rsidP="001E519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Przewodniczący </w:t>
      </w:r>
    </w:p>
    <w:p w:rsidR="001E5195" w:rsidRDefault="001E5195" w:rsidP="001E519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Rady Miejskiej w Tczewie</w:t>
      </w:r>
    </w:p>
    <w:p w:rsidR="001E5195" w:rsidRDefault="001E5195" w:rsidP="001E5195">
      <w:pPr>
        <w:jc w:val="both"/>
        <w:rPr>
          <w:i/>
        </w:rPr>
      </w:pPr>
    </w:p>
    <w:p w:rsidR="001E5195" w:rsidRDefault="001E5195" w:rsidP="001E519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FD060A">
        <w:rPr>
          <w:i/>
        </w:rPr>
        <w:t xml:space="preserve">                Zenon Drewa</w:t>
      </w:r>
    </w:p>
    <w:p w:rsidR="001E5195" w:rsidRDefault="001E5195" w:rsidP="001E5195"/>
    <w:p w:rsidR="00736453" w:rsidRDefault="00736453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FD060A" w:rsidRDefault="00FD060A"/>
    <w:p w:rsidR="006764D1" w:rsidRDefault="006764D1"/>
    <w:p w:rsidR="006764D1" w:rsidRDefault="006764D1"/>
    <w:p w:rsidR="006764D1" w:rsidRDefault="006764D1"/>
    <w:p w:rsidR="00815A22" w:rsidRDefault="00815A22"/>
    <w:p w:rsidR="00815A22" w:rsidRDefault="00815A22"/>
    <w:p w:rsidR="00FD060A" w:rsidRDefault="00FD060A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9C355A" w:rsidRDefault="009C355A"/>
    <w:p w:rsidR="009C355A" w:rsidRDefault="009C355A"/>
    <w:p w:rsidR="009C355A" w:rsidRDefault="009C355A"/>
    <w:p w:rsidR="009C355A" w:rsidRDefault="009C355A"/>
    <w:p w:rsidR="00FD060A" w:rsidRDefault="00FD060A"/>
    <w:p w:rsidR="00E772BD" w:rsidRDefault="00E772BD" w:rsidP="00FD060A">
      <w:pPr>
        <w:jc w:val="center"/>
      </w:pPr>
    </w:p>
    <w:p w:rsidR="00062ECD" w:rsidRDefault="00062ECD" w:rsidP="00FD060A">
      <w:pPr>
        <w:jc w:val="center"/>
      </w:pPr>
    </w:p>
    <w:p w:rsidR="00E772BD" w:rsidRDefault="00E772BD" w:rsidP="00FD060A">
      <w:pPr>
        <w:jc w:val="center"/>
      </w:pPr>
    </w:p>
    <w:p w:rsidR="00E772BD" w:rsidRDefault="00E772BD" w:rsidP="00FD060A">
      <w:pPr>
        <w:jc w:val="center"/>
      </w:pPr>
    </w:p>
    <w:p w:rsidR="00E772BD" w:rsidRDefault="00E772BD" w:rsidP="00FD060A">
      <w:pPr>
        <w:jc w:val="center"/>
      </w:pPr>
    </w:p>
    <w:p w:rsidR="00FD060A" w:rsidRDefault="00FD060A" w:rsidP="00FD060A">
      <w:pPr>
        <w:jc w:val="center"/>
      </w:pPr>
      <w:r>
        <w:t>UZASADNIENIE</w:t>
      </w:r>
    </w:p>
    <w:p w:rsidR="00FD060A" w:rsidRDefault="00FD060A" w:rsidP="00FD060A">
      <w:pPr>
        <w:jc w:val="center"/>
      </w:pPr>
    </w:p>
    <w:p w:rsidR="00FD060A" w:rsidRDefault="00FD060A" w:rsidP="00FD060A">
      <w:pPr>
        <w:jc w:val="both"/>
      </w:pPr>
    </w:p>
    <w:p w:rsidR="00FD060A" w:rsidRDefault="00FD060A" w:rsidP="00FD060A">
      <w:pPr>
        <w:jc w:val="both"/>
      </w:pPr>
      <w:r>
        <w:t>Niniejszy regulamin został zmieniony ze względu na dostosowanie przepisów w nim zawartych do bieżących potrzeb. Medal „PRO DOMO TRSOVIENSI” jest jednym z dwóch najważniejszych wyróżnień przyznawanych przez Radę Miejską, w związku z czym należało podkreślić zadania Rady z tym związane.</w:t>
      </w:r>
    </w:p>
    <w:p w:rsidR="00FD060A" w:rsidRDefault="00FD060A"/>
    <w:p w:rsidR="00FD060A" w:rsidRPr="006764D1" w:rsidRDefault="00FD060A">
      <w:pPr>
        <w:rPr>
          <w:i/>
        </w:rPr>
      </w:pPr>
    </w:p>
    <w:p w:rsidR="006764D1" w:rsidRPr="006764D1" w:rsidRDefault="006764D1">
      <w:pPr>
        <w:rPr>
          <w:i/>
        </w:rPr>
      </w:pP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  <w:t>Przewodniczący</w:t>
      </w:r>
    </w:p>
    <w:p w:rsidR="006764D1" w:rsidRPr="006764D1" w:rsidRDefault="006764D1">
      <w:pPr>
        <w:rPr>
          <w:i/>
        </w:rPr>
      </w:pP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</w:r>
      <w:r w:rsidRPr="006764D1">
        <w:rPr>
          <w:i/>
        </w:rPr>
        <w:tab/>
        <w:t xml:space="preserve">  Rady Miejskiej w Tczewie </w:t>
      </w:r>
    </w:p>
    <w:p w:rsidR="00FD060A" w:rsidRPr="006764D1" w:rsidRDefault="00FD060A">
      <w:pPr>
        <w:rPr>
          <w:i/>
        </w:rPr>
      </w:pPr>
    </w:p>
    <w:p w:rsidR="00FD060A" w:rsidRPr="006764D1" w:rsidRDefault="006764D1">
      <w:pPr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6764D1">
        <w:rPr>
          <w:i/>
        </w:rPr>
        <w:t>Zenon Drewa</w:t>
      </w:r>
    </w:p>
    <w:p w:rsidR="00FD060A" w:rsidRDefault="00FD060A"/>
    <w:p w:rsidR="00FD060A" w:rsidRDefault="00FD060A"/>
    <w:p w:rsidR="00FD060A" w:rsidRDefault="00FD060A"/>
    <w:p w:rsidR="00FD060A" w:rsidRDefault="00FD060A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F56DA9" w:rsidRDefault="00F56DA9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815A22" w:rsidRDefault="00815A22"/>
    <w:p w:rsidR="00F56DA9" w:rsidRDefault="00F56DA9"/>
    <w:p w:rsidR="00F56DA9" w:rsidRDefault="00F56DA9"/>
    <w:p w:rsidR="00815A22" w:rsidRDefault="00815A22"/>
    <w:p w:rsidR="00062ECD" w:rsidRDefault="00062ECD"/>
    <w:p w:rsidR="00815A22" w:rsidRDefault="00815A22"/>
    <w:p w:rsidR="00815A22" w:rsidRDefault="00815A22" w:rsidP="00815A22">
      <w:pPr>
        <w:ind w:left="4248" w:firstLine="708"/>
      </w:pPr>
    </w:p>
    <w:p w:rsidR="00815A22" w:rsidRDefault="00815A22" w:rsidP="00815A22">
      <w:pPr>
        <w:ind w:left="4248" w:firstLine="708"/>
      </w:pPr>
    </w:p>
    <w:p w:rsidR="00815A22" w:rsidRPr="00815A22" w:rsidRDefault="00815A22" w:rsidP="00815A22">
      <w:pPr>
        <w:ind w:left="4248" w:firstLine="708"/>
        <w:rPr>
          <w:sz w:val="20"/>
        </w:rPr>
      </w:pPr>
      <w:r w:rsidRPr="00815A22">
        <w:rPr>
          <w:sz w:val="20"/>
        </w:rPr>
        <w:lastRenderedPageBreak/>
        <w:t>Z</w:t>
      </w:r>
      <w:r>
        <w:rPr>
          <w:sz w:val="20"/>
        </w:rPr>
        <w:t>ałącznik nr 1 do uchwały Nr X</w:t>
      </w:r>
      <w:r w:rsidRPr="00815A22">
        <w:rPr>
          <w:sz w:val="20"/>
        </w:rPr>
        <w:t xml:space="preserve"> /</w:t>
      </w:r>
      <w:r w:rsidR="00E772BD">
        <w:rPr>
          <w:sz w:val="20"/>
        </w:rPr>
        <w:t>82</w:t>
      </w:r>
      <w:r>
        <w:rPr>
          <w:sz w:val="20"/>
        </w:rPr>
        <w:t>/2019</w:t>
      </w:r>
    </w:p>
    <w:p w:rsidR="00815A22" w:rsidRDefault="00815A22" w:rsidP="00815A22">
      <w:pPr>
        <w:ind w:left="4248"/>
        <w:rPr>
          <w:sz w:val="20"/>
        </w:rPr>
      </w:pPr>
      <w:r>
        <w:rPr>
          <w:sz w:val="20"/>
        </w:rPr>
        <w:t xml:space="preserve">      </w:t>
      </w:r>
      <w:r w:rsidRPr="00815A22">
        <w:rPr>
          <w:sz w:val="20"/>
        </w:rPr>
        <w:t xml:space="preserve">Rady Miejskiej w Tczewie </w:t>
      </w:r>
      <w:r>
        <w:rPr>
          <w:sz w:val="20"/>
        </w:rPr>
        <w:t xml:space="preserve">z dnia 27 czerwca 2019 </w:t>
      </w:r>
      <w:r w:rsidRPr="00815A22">
        <w:rPr>
          <w:sz w:val="20"/>
        </w:rPr>
        <w:t>r.</w:t>
      </w:r>
    </w:p>
    <w:p w:rsidR="00E772BD" w:rsidRDefault="00E772BD" w:rsidP="00815A22">
      <w:pPr>
        <w:ind w:left="4248"/>
        <w:rPr>
          <w:sz w:val="20"/>
        </w:rPr>
      </w:pPr>
    </w:p>
    <w:p w:rsidR="00E772BD" w:rsidRDefault="00E772BD" w:rsidP="00815A22">
      <w:pPr>
        <w:ind w:left="4248"/>
        <w:rPr>
          <w:sz w:val="20"/>
        </w:rPr>
      </w:pPr>
    </w:p>
    <w:p w:rsidR="00E772BD" w:rsidRPr="00815A22" w:rsidRDefault="00E772BD" w:rsidP="00815A22">
      <w:pPr>
        <w:ind w:left="4248"/>
        <w:rPr>
          <w:sz w:val="20"/>
        </w:rPr>
      </w:pPr>
    </w:p>
    <w:p w:rsidR="00815A22" w:rsidRPr="00815A22" w:rsidRDefault="00815A22" w:rsidP="00815A22">
      <w:pPr>
        <w:rPr>
          <w:b/>
        </w:rPr>
      </w:pPr>
      <w:r w:rsidRPr="00815A22">
        <w:rPr>
          <w:sz w:val="16"/>
        </w:rPr>
        <w:t xml:space="preserve"> </w:t>
      </w:r>
      <w:r w:rsidRPr="00815A22">
        <w:rPr>
          <w:b/>
        </w:rPr>
        <w:t>,,Wzór  wniosku”</w:t>
      </w:r>
    </w:p>
    <w:p w:rsidR="00815A22" w:rsidRPr="00815A22" w:rsidRDefault="00815A22" w:rsidP="00815A22">
      <w:pPr>
        <w:ind w:left="4248" w:firstLine="708"/>
        <w:rPr>
          <w:sz w:val="20"/>
        </w:rPr>
      </w:pPr>
      <w:r w:rsidRPr="00815A22">
        <w:rPr>
          <w:sz w:val="20"/>
        </w:rPr>
        <w:t xml:space="preserve">           </w:t>
      </w:r>
    </w:p>
    <w:p w:rsidR="00815A22" w:rsidRPr="00815A22" w:rsidRDefault="00815A22" w:rsidP="00815A22">
      <w:pPr>
        <w:ind w:left="4248"/>
      </w:pPr>
      <w:r w:rsidRPr="00815A22">
        <w:t xml:space="preserve">                       Tczew, dnia ................................     </w:t>
      </w:r>
    </w:p>
    <w:p w:rsidR="00815A22" w:rsidRPr="00815A22" w:rsidRDefault="00815A22" w:rsidP="00815A22">
      <w:pPr>
        <w:ind w:left="4956"/>
        <w:rPr>
          <w:b/>
          <w:bCs/>
          <w:sz w:val="28"/>
        </w:rPr>
      </w:pPr>
    </w:p>
    <w:p w:rsidR="00815A22" w:rsidRPr="00815A22" w:rsidRDefault="00815A22" w:rsidP="00815A22">
      <w:pPr>
        <w:rPr>
          <w:b/>
          <w:bCs/>
          <w:sz w:val="28"/>
        </w:rPr>
      </w:pPr>
      <w:r w:rsidRPr="00815A22">
        <w:rPr>
          <w:b/>
          <w:bCs/>
          <w:sz w:val="28"/>
        </w:rPr>
        <w:t xml:space="preserve">                                                            </w:t>
      </w:r>
      <w:r w:rsidRPr="00815A22">
        <w:t xml:space="preserve">                                                                                                                 </w:t>
      </w:r>
    </w:p>
    <w:p w:rsidR="00815A22" w:rsidRPr="00815A22" w:rsidRDefault="00815A22" w:rsidP="00815A22">
      <w:pPr>
        <w:keepNext/>
        <w:suppressAutoHyphens/>
        <w:outlineLvl w:val="0"/>
        <w:rPr>
          <w:rFonts w:ascii="Sylfaen" w:hAnsi="Sylfaen"/>
          <w:b/>
          <w:sz w:val="28"/>
          <w:szCs w:val="20"/>
        </w:rPr>
      </w:pPr>
      <w:r w:rsidRPr="00815A22">
        <w:rPr>
          <w:rFonts w:ascii="Sylfaen" w:hAnsi="Sylfaen"/>
          <w:b/>
          <w:sz w:val="28"/>
          <w:szCs w:val="20"/>
        </w:rPr>
        <w:t xml:space="preserve">                                                                        Przewodniczący Rady Miejskiej </w:t>
      </w:r>
    </w:p>
    <w:p w:rsidR="00815A22" w:rsidRPr="00815A22" w:rsidRDefault="00815A22" w:rsidP="00815A22">
      <w:pPr>
        <w:rPr>
          <w:rFonts w:ascii="Sylfaen" w:hAnsi="Sylfaen"/>
          <w:b/>
          <w:bCs/>
          <w:sz w:val="28"/>
        </w:rPr>
      </w:pPr>
      <w:r w:rsidRPr="00815A22">
        <w:tab/>
      </w:r>
      <w:r w:rsidRPr="00815A22">
        <w:tab/>
      </w:r>
      <w:r w:rsidRPr="00815A22">
        <w:tab/>
      </w:r>
      <w:r w:rsidRPr="00815A22">
        <w:tab/>
      </w:r>
      <w:r w:rsidRPr="00815A22">
        <w:tab/>
      </w:r>
      <w:r w:rsidRPr="00815A22">
        <w:tab/>
        <w:t xml:space="preserve">              </w:t>
      </w:r>
      <w:r w:rsidRPr="00815A22">
        <w:rPr>
          <w:rFonts w:ascii="Sylfaen" w:hAnsi="Sylfaen"/>
          <w:b/>
          <w:bCs/>
          <w:sz w:val="28"/>
        </w:rPr>
        <w:t xml:space="preserve">w Tczewie </w:t>
      </w:r>
    </w:p>
    <w:p w:rsidR="00815A22" w:rsidRPr="00815A22" w:rsidRDefault="00815A22" w:rsidP="00815A22">
      <w:pPr>
        <w:rPr>
          <w:rFonts w:ascii="Sylfaen" w:hAnsi="Sylfaen"/>
          <w:b/>
          <w:bCs/>
          <w:sz w:val="28"/>
        </w:rPr>
      </w:pPr>
    </w:p>
    <w:p w:rsidR="00815A22" w:rsidRPr="00815A22" w:rsidRDefault="00815A22" w:rsidP="00815A22">
      <w:pPr>
        <w:tabs>
          <w:tab w:val="left" w:pos="4320"/>
        </w:tabs>
        <w:rPr>
          <w:sz w:val="16"/>
        </w:rPr>
      </w:pPr>
    </w:p>
    <w:p w:rsidR="00815A22" w:rsidRPr="00815A22" w:rsidRDefault="00815A22" w:rsidP="00815A22"/>
    <w:p w:rsidR="00815A22" w:rsidRPr="00815A22" w:rsidRDefault="00815A22" w:rsidP="00815A22">
      <w:pPr>
        <w:keepNext/>
        <w:jc w:val="center"/>
        <w:outlineLvl w:val="1"/>
        <w:rPr>
          <w:b/>
          <w:bCs/>
          <w:sz w:val="36"/>
          <w:szCs w:val="36"/>
        </w:rPr>
      </w:pPr>
      <w:r w:rsidRPr="00815A22">
        <w:rPr>
          <w:b/>
          <w:bCs/>
          <w:sz w:val="36"/>
          <w:szCs w:val="36"/>
        </w:rPr>
        <w:t>W   N   I   O   S    E   K</w:t>
      </w:r>
    </w:p>
    <w:p w:rsidR="00815A22" w:rsidRPr="00815A22" w:rsidRDefault="00815A22" w:rsidP="00815A22"/>
    <w:p w:rsidR="00815A22" w:rsidRPr="00815A22" w:rsidRDefault="00815A22" w:rsidP="00815A22">
      <w:pPr>
        <w:keepNext/>
        <w:jc w:val="center"/>
        <w:outlineLvl w:val="3"/>
        <w:rPr>
          <w:b/>
          <w:bCs/>
        </w:rPr>
      </w:pPr>
      <w:r w:rsidRPr="00815A22">
        <w:rPr>
          <w:b/>
          <w:bCs/>
        </w:rPr>
        <w:t>O nadanie  MEDALU  PRO  DOMO   TRSOVIENSI</w:t>
      </w:r>
    </w:p>
    <w:p w:rsidR="00815A22" w:rsidRPr="00815A22" w:rsidRDefault="00815A22" w:rsidP="00815A22">
      <w:pPr>
        <w:jc w:val="center"/>
      </w:pPr>
    </w:p>
    <w:p w:rsidR="00815A22" w:rsidRPr="00815A22" w:rsidRDefault="00815A22" w:rsidP="00815A22">
      <w:r w:rsidRPr="00815A22">
        <w:t>...........................................................................................................................................................</w:t>
      </w:r>
    </w:p>
    <w:p w:rsidR="00815A22" w:rsidRPr="00815A22" w:rsidRDefault="00815A22" w:rsidP="00815A22">
      <w:pPr>
        <w:jc w:val="center"/>
        <w:rPr>
          <w:sz w:val="18"/>
          <w:szCs w:val="18"/>
        </w:rPr>
      </w:pPr>
      <w:r w:rsidRPr="00815A22">
        <w:rPr>
          <w:sz w:val="18"/>
          <w:szCs w:val="18"/>
        </w:rPr>
        <w:t xml:space="preserve">/pełna nazwa </w:t>
      </w:r>
      <w:r w:rsidRPr="00815A22">
        <w:rPr>
          <w:bCs/>
          <w:sz w:val="18"/>
          <w:szCs w:val="18"/>
        </w:rPr>
        <w:t>wnioskodawc</w:t>
      </w:r>
      <w:r w:rsidR="00137E44">
        <w:rPr>
          <w:sz w:val="18"/>
          <w:szCs w:val="18"/>
        </w:rPr>
        <w:t>y</w:t>
      </w:r>
      <w:r w:rsidRPr="00815A22">
        <w:rPr>
          <w:sz w:val="18"/>
          <w:szCs w:val="18"/>
        </w:rPr>
        <w:t>/ów//</w:t>
      </w:r>
    </w:p>
    <w:p w:rsidR="00815A22" w:rsidRPr="00815A22" w:rsidRDefault="00815A22" w:rsidP="00815A22">
      <w:pPr>
        <w:ind w:left="1416"/>
      </w:pPr>
      <w:r w:rsidRPr="00815A22">
        <w:t xml:space="preserve">                           </w:t>
      </w:r>
    </w:p>
    <w:p w:rsidR="00815A22" w:rsidRPr="00815A22" w:rsidRDefault="00815A22" w:rsidP="00815A22"/>
    <w:p w:rsidR="00815A22" w:rsidRPr="00815A22" w:rsidRDefault="00815A22" w:rsidP="00815A22">
      <w:r w:rsidRPr="00815A22">
        <w:t>.........................................................................................................................................................</w:t>
      </w:r>
    </w:p>
    <w:p w:rsidR="00815A22" w:rsidRPr="00815A22" w:rsidRDefault="00815A22" w:rsidP="00815A22">
      <w:pPr>
        <w:jc w:val="center"/>
      </w:pPr>
      <w:r w:rsidRPr="00815A22">
        <w:rPr>
          <w:sz w:val="18"/>
          <w:szCs w:val="18"/>
        </w:rPr>
        <w:t>/nazwisko imię kandydata/</w:t>
      </w:r>
      <w:r w:rsidRPr="00815A22">
        <w:t xml:space="preserve"> </w:t>
      </w:r>
    </w:p>
    <w:p w:rsidR="00815A22" w:rsidRPr="00815A22" w:rsidRDefault="00815A22" w:rsidP="00815A22"/>
    <w:p w:rsidR="00815A22" w:rsidRPr="00815A22" w:rsidRDefault="00815A22" w:rsidP="00815A22">
      <w:r w:rsidRPr="00815A22">
        <w:t>…………………….........................................................................................................</w:t>
      </w:r>
      <w:r w:rsidR="00137E44">
        <w:t>..................</w:t>
      </w:r>
    </w:p>
    <w:p w:rsidR="00815A22" w:rsidRPr="00815A22" w:rsidRDefault="00815A22" w:rsidP="00815A22"/>
    <w:p w:rsidR="00815A22" w:rsidRPr="00815A22" w:rsidRDefault="00815A22" w:rsidP="00815A22"/>
    <w:p w:rsidR="00815A22" w:rsidRPr="00815A22" w:rsidRDefault="00815A22" w:rsidP="00815A22">
      <w:pPr>
        <w:rPr>
          <w:b/>
          <w:bCs/>
          <w:u w:val="single"/>
        </w:rPr>
      </w:pPr>
      <w:r w:rsidRPr="00815A22">
        <w:rPr>
          <w:b/>
          <w:bCs/>
          <w:u w:val="single"/>
        </w:rPr>
        <w:t xml:space="preserve">Wniosek powinien zawierać: </w:t>
      </w:r>
    </w:p>
    <w:p w:rsidR="00815A22" w:rsidRPr="00815A22" w:rsidRDefault="00815A22" w:rsidP="00815A22">
      <w:pPr>
        <w:rPr>
          <w:b/>
          <w:bCs/>
          <w:u w:val="single"/>
        </w:rPr>
      </w:pPr>
    </w:p>
    <w:p w:rsidR="00815A22" w:rsidRPr="00815A22" w:rsidRDefault="00815A22" w:rsidP="00815A22">
      <w:pPr>
        <w:rPr>
          <w:b/>
          <w:bCs/>
        </w:rPr>
      </w:pPr>
      <w:r w:rsidRPr="00815A22">
        <w:rPr>
          <w:b/>
          <w:bCs/>
        </w:rPr>
        <w:t>Za   …………………………………………………………………………………………………...</w:t>
      </w:r>
    </w:p>
    <w:p w:rsidR="00815A22" w:rsidRPr="00815A22" w:rsidRDefault="00815A22" w:rsidP="00815A22">
      <w:pPr>
        <w:jc w:val="center"/>
        <w:rPr>
          <w:bCs/>
          <w:sz w:val="18"/>
          <w:szCs w:val="18"/>
        </w:rPr>
      </w:pPr>
      <w:r w:rsidRPr="00815A22">
        <w:rPr>
          <w:bCs/>
          <w:sz w:val="18"/>
          <w:szCs w:val="18"/>
        </w:rPr>
        <w:t xml:space="preserve">         / wymienić znaczące zasługi dla Tczewa i jego mieszkańców według obowiązującej uchwały</w:t>
      </w:r>
      <w:r w:rsidRPr="00815A22">
        <w:rPr>
          <w:sz w:val="18"/>
          <w:szCs w:val="18"/>
        </w:rPr>
        <w:t xml:space="preserve"> Rady Miejskiej</w:t>
      </w:r>
    </w:p>
    <w:p w:rsidR="00815A22" w:rsidRPr="00815A22" w:rsidRDefault="00815A22" w:rsidP="00815A22">
      <w:pPr>
        <w:jc w:val="center"/>
        <w:rPr>
          <w:sz w:val="18"/>
          <w:szCs w:val="18"/>
        </w:rPr>
      </w:pPr>
      <w:r w:rsidRPr="00815A22">
        <w:rPr>
          <w:bCs/>
          <w:sz w:val="18"/>
          <w:szCs w:val="18"/>
        </w:rPr>
        <w:t xml:space="preserve"> </w:t>
      </w:r>
      <w:r w:rsidR="00E772BD">
        <w:rPr>
          <w:sz w:val="18"/>
          <w:szCs w:val="18"/>
        </w:rPr>
        <w:t>Nr X/82</w:t>
      </w:r>
      <w:r w:rsidR="00137E44">
        <w:rPr>
          <w:sz w:val="18"/>
          <w:szCs w:val="18"/>
        </w:rPr>
        <w:t xml:space="preserve"> /2019 z dnia 27 czerwca 2019</w:t>
      </w:r>
      <w:r w:rsidRPr="00815A22">
        <w:rPr>
          <w:sz w:val="18"/>
          <w:szCs w:val="18"/>
        </w:rPr>
        <w:t>r./</w:t>
      </w:r>
    </w:p>
    <w:p w:rsidR="00815A22" w:rsidRPr="00815A22" w:rsidRDefault="00815A22" w:rsidP="00815A22">
      <w:pPr>
        <w:jc w:val="center"/>
        <w:rPr>
          <w:rFonts w:ascii="Calibri" w:hAnsi="Calibri" w:cs="Arial"/>
          <w:sz w:val="20"/>
          <w:szCs w:val="20"/>
        </w:rPr>
      </w:pPr>
    </w:p>
    <w:p w:rsidR="00815A22" w:rsidRPr="00815A22" w:rsidRDefault="00815A22" w:rsidP="00815A22">
      <w:pPr>
        <w:numPr>
          <w:ilvl w:val="0"/>
          <w:numId w:val="6"/>
        </w:numPr>
      </w:pPr>
      <w:r w:rsidRPr="00815A22">
        <w:t>Za działalność naukową, gospodarczą, społeczną, kulturalną i sportową oraz inne osiągnięcia, przydające miastu splendoru lub wyraźne korzyści mieszkańcom.</w:t>
      </w:r>
    </w:p>
    <w:p w:rsidR="00815A22" w:rsidRPr="00815A22" w:rsidRDefault="00815A22" w:rsidP="00815A22">
      <w:pPr>
        <w:ind w:left="360"/>
        <w:rPr>
          <w:rFonts w:ascii="Arial" w:hAnsi="Arial" w:cs="Arial"/>
          <w:sz w:val="20"/>
          <w:szCs w:val="20"/>
        </w:rPr>
      </w:pPr>
    </w:p>
    <w:p w:rsidR="00815A22" w:rsidRPr="00815A22" w:rsidRDefault="00815A22" w:rsidP="00815A22">
      <w:pPr>
        <w:numPr>
          <w:ilvl w:val="0"/>
          <w:numId w:val="6"/>
        </w:numPr>
        <w:rPr>
          <w:b/>
          <w:bCs/>
        </w:rPr>
      </w:pPr>
      <w:r w:rsidRPr="00815A22">
        <w:rPr>
          <w:b/>
        </w:rPr>
        <w:t xml:space="preserve">Uzasadnienie wniosku: </w:t>
      </w:r>
    </w:p>
    <w:p w:rsidR="00815A22" w:rsidRPr="00815A22" w:rsidRDefault="00815A22" w:rsidP="00815A22">
      <w:pPr>
        <w:rPr>
          <w:b/>
          <w:bCs/>
        </w:rPr>
      </w:pPr>
      <w:r w:rsidRPr="00815A22">
        <w:t xml:space="preserve">             Należy podać szczegółowo dane uzasadniające osiągnięcia kandydata, między innymi:</w:t>
      </w:r>
    </w:p>
    <w:p w:rsidR="00137E44" w:rsidRDefault="00815A22" w:rsidP="00815A22">
      <w:pPr>
        <w:ind w:left="360"/>
      </w:pPr>
      <w:r w:rsidRPr="00815A22">
        <w:t xml:space="preserve">       - przebieg pracy zawodowej i działalności społecznej, poparte kserokopiami </w:t>
      </w:r>
      <w:r w:rsidR="00137E44">
        <w:t xml:space="preserve">      </w:t>
      </w:r>
    </w:p>
    <w:p w:rsidR="00815A22" w:rsidRPr="00815A22" w:rsidRDefault="00137E44" w:rsidP="00815A22">
      <w:pPr>
        <w:ind w:left="360"/>
      </w:pPr>
      <w:r>
        <w:t xml:space="preserve">         </w:t>
      </w:r>
      <w:r w:rsidR="00815A22" w:rsidRPr="00815A22">
        <w:t>dokumentów,</w:t>
      </w:r>
    </w:p>
    <w:p w:rsidR="00815A22" w:rsidRPr="00815A22" w:rsidRDefault="00815A22" w:rsidP="00815A22">
      <w:pPr>
        <w:ind w:left="360"/>
      </w:pPr>
      <w:r w:rsidRPr="00815A22">
        <w:t xml:space="preserve">       - opinie i oceny,</w:t>
      </w:r>
    </w:p>
    <w:p w:rsidR="00815A22" w:rsidRPr="00815A22" w:rsidRDefault="00815A22" w:rsidP="00815A22">
      <w:pPr>
        <w:ind w:left="360"/>
      </w:pPr>
      <w:r w:rsidRPr="00815A22">
        <w:t xml:space="preserve">       - wycinki prasowe, adnotacje w kronikach i inne. </w:t>
      </w:r>
    </w:p>
    <w:p w:rsidR="00815A22" w:rsidRPr="00815A22" w:rsidRDefault="00815A22" w:rsidP="00815A22">
      <w:pPr>
        <w:ind w:left="360"/>
      </w:pPr>
    </w:p>
    <w:p w:rsidR="00815A22" w:rsidRPr="00815A22" w:rsidRDefault="00815A22" w:rsidP="00815A22">
      <w:r w:rsidRPr="00815A22">
        <w:t xml:space="preserve">Powyższe materiały o kandydacie powinny uzasadniać jego osiągnięcia promujące miasto lub      </w:t>
      </w:r>
    </w:p>
    <w:p w:rsidR="00815A22" w:rsidRPr="00815A22" w:rsidRDefault="00815A22" w:rsidP="00815A22">
      <w:r w:rsidRPr="00815A22">
        <w:t xml:space="preserve">przynoszące wyraźne korzyści mieszkańcom. </w:t>
      </w:r>
    </w:p>
    <w:p w:rsidR="00815A22" w:rsidRPr="00815A22" w:rsidRDefault="00815A22" w:rsidP="00815A22">
      <w:pPr>
        <w:rPr>
          <w:b/>
          <w:bCs/>
        </w:rPr>
      </w:pPr>
    </w:p>
    <w:p w:rsidR="00815A22" w:rsidRPr="00815A22" w:rsidRDefault="00815A22" w:rsidP="00815A22">
      <w:pPr>
        <w:numPr>
          <w:ilvl w:val="0"/>
          <w:numId w:val="6"/>
        </w:numPr>
        <w:rPr>
          <w:b/>
          <w:bCs/>
        </w:rPr>
      </w:pPr>
      <w:r w:rsidRPr="00815A22">
        <w:t>Uzasadnienie należy dołączyć do wniosku jako oddzielny dokument.</w:t>
      </w:r>
    </w:p>
    <w:p w:rsidR="00815A22" w:rsidRDefault="00815A22" w:rsidP="00815A22"/>
    <w:p w:rsidR="00E772BD" w:rsidRPr="00815A22" w:rsidRDefault="00E772BD" w:rsidP="00815A22"/>
    <w:p w:rsidR="00815A22" w:rsidRPr="00815A22" w:rsidRDefault="00815A22" w:rsidP="00815A22">
      <w:pPr>
        <w:ind w:left="5664"/>
      </w:pPr>
      <w:r w:rsidRPr="00815A22">
        <w:t xml:space="preserve">podpis wnioskodawcy </w:t>
      </w:r>
    </w:p>
    <w:p w:rsidR="00815A22" w:rsidRDefault="00815A22" w:rsidP="00815A22"/>
    <w:p w:rsidR="00F56DA9" w:rsidRPr="00815A22" w:rsidRDefault="00F56DA9" w:rsidP="00815A22"/>
    <w:p w:rsidR="00815A22" w:rsidRPr="00815A22" w:rsidRDefault="00815A22" w:rsidP="00815A22">
      <w:pPr>
        <w:ind w:left="4248" w:firstLine="708"/>
        <w:rPr>
          <w:sz w:val="20"/>
        </w:rPr>
      </w:pPr>
      <w:r>
        <w:rPr>
          <w:sz w:val="20"/>
        </w:rPr>
        <w:t xml:space="preserve">              </w:t>
      </w:r>
      <w:r w:rsidRPr="00815A22">
        <w:rPr>
          <w:sz w:val="20"/>
        </w:rPr>
        <w:t>Z</w:t>
      </w:r>
      <w:r>
        <w:rPr>
          <w:sz w:val="20"/>
        </w:rPr>
        <w:t>ałącznik nr 2 do uchwały Nr X</w:t>
      </w:r>
      <w:r w:rsidRPr="00815A22">
        <w:rPr>
          <w:sz w:val="20"/>
        </w:rPr>
        <w:t xml:space="preserve"> /</w:t>
      </w:r>
      <w:r w:rsidR="009B1403">
        <w:rPr>
          <w:sz w:val="20"/>
        </w:rPr>
        <w:t>82</w:t>
      </w:r>
      <w:r>
        <w:rPr>
          <w:sz w:val="20"/>
        </w:rPr>
        <w:t>/2019</w:t>
      </w:r>
    </w:p>
    <w:p w:rsidR="00815A22" w:rsidRPr="00815A22" w:rsidRDefault="00815A22" w:rsidP="00815A22">
      <w:pPr>
        <w:ind w:left="4248" w:firstLine="708"/>
        <w:rPr>
          <w:sz w:val="20"/>
        </w:rPr>
      </w:pPr>
      <w:r>
        <w:rPr>
          <w:sz w:val="20"/>
        </w:rPr>
        <w:t xml:space="preserve">  </w:t>
      </w:r>
      <w:r w:rsidRPr="00815A22">
        <w:rPr>
          <w:sz w:val="20"/>
        </w:rPr>
        <w:t xml:space="preserve">Rady Miejskiej w Tczewie </w:t>
      </w:r>
      <w:r>
        <w:rPr>
          <w:sz w:val="20"/>
        </w:rPr>
        <w:t>z dnia 27 czerwca 2019</w:t>
      </w:r>
      <w:r w:rsidRPr="00815A22">
        <w:rPr>
          <w:sz w:val="20"/>
        </w:rPr>
        <w:t xml:space="preserve">r.  </w:t>
      </w:r>
    </w:p>
    <w:p w:rsidR="00815A22" w:rsidRPr="00815A22" w:rsidRDefault="00815A22" w:rsidP="00815A22">
      <w:pPr>
        <w:ind w:left="4248" w:firstLine="708"/>
        <w:rPr>
          <w:sz w:val="20"/>
        </w:rPr>
      </w:pPr>
      <w:r w:rsidRPr="00815A22">
        <w:rPr>
          <w:sz w:val="20"/>
        </w:rPr>
        <w:t xml:space="preserve">               </w:t>
      </w: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rPr>
          <w:b/>
          <w:sz w:val="28"/>
          <w:szCs w:val="28"/>
        </w:rPr>
      </w:pPr>
      <w:r w:rsidRPr="00815A22">
        <w:rPr>
          <w:b/>
          <w:sz w:val="28"/>
          <w:szCs w:val="28"/>
        </w:rPr>
        <w:t>,,Wzór dyplomu”</w:t>
      </w: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jc w:val="center"/>
        <w:rPr>
          <w:b/>
          <w:sz w:val="36"/>
          <w:szCs w:val="36"/>
        </w:rPr>
      </w:pPr>
      <w:r w:rsidRPr="00815A22">
        <w:rPr>
          <w:b/>
          <w:sz w:val="36"/>
          <w:szCs w:val="36"/>
        </w:rPr>
        <w:t>Rada Miejska w Tczewie</w:t>
      </w:r>
    </w:p>
    <w:p w:rsidR="00815A22" w:rsidRPr="00815A22" w:rsidRDefault="00815A22" w:rsidP="00815A22">
      <w:pPr>
        <w:jc w:val="center"/>
        <w:rPr>
          <w:b/>
          <w:sz w:val="36"/>
          <w:szCs w:val="36"/>
        </w:rPr>
      </w:pPr>
      <w:r w:rsidRPr="00815A22">
        <w:rPr>
          <w:b/>
          <w:sz w:val="36"/>
          <w:szCs w:val="36"/>
        </w:rPr>
        <w:t xml:space="preserve">na wniosek Kapituły Medalu Pro </w:t>
      </w:r>
      <w:proofErr w:type="spellStart"/>
      <w:r w:rsidRPr="00815A22">
        <w:rPr>
          <w:b/>
          <w:sz w:val="36"/>
          <w:szCs w:val="36"/>
        </w:rPr>
        <w:t>Domo</w:t>
      </w:r>
      <w:proofErr w:type="spellEnd"/>
      <w:r w:rsidRPr="00815A22">
        <w:rPr>
          <w:b/>
          <w:sz w:val="36"/>
          <w:szCs w:val="36"/>
        </w:rPr>
        <w:t xml:space="preserve"> </w:t>
      </w:r>
      <w:proofErr w:type="spellStart"/>
      <w:r w:rsidRPr="00815A22">
        <w:rPr>
          <w:b/>
          <w:sz w:val="36"/>
          <w:szCs w:val="36"/>
        </w:rPr>
        <w:t>Trsoviensi</w:t>
      </w:r>
      <w:proofErr w:type="spellEnd"/>
    </w:p>
    <w:p w:rsidR="00815A22" w:rsidRPr="00815A22" w:rsidRDefault="00815A22" w:rsidP="00815A22">
      <w:pPr>
        <w:jc w:val="center"/>
        <w:rPr>
          <w:b/>
          <w:sz w:val="32"/>
          <w:szCs w:val="32"/>
        </w:rPr>
      </w:pPr>
    </w:p>
    <w:p w:rsidR="00815A22" w:rsidRPr="00815A22" w:rsidRDefault="00815A22" w:rsidP="00815A22">
      <w:pPr>
        <w:jc w:val="center"/>
        <w:rPr>
          <w:b/>
          <w:sz w:val="36"/>
          <w:szCs w:val="36"/>
        </w:rPr>
      </w:pPr>
      <w:r w:rsidRPr="00815A22">
        <w:rPr>
          <w:b/>
          <w:sz w:val="36"/>
          <w:szCs w:val="36"/>
        </w:rPr>
        <w:t>nadaje</w:t>
      </w:r>
    </w:p>
    <w:p w:rsidR="00815A22" w:rsidRPr="00815A22" w:rsidRDefault="00815A22" w:rsidP="00815A22">
      <w:pPr>
        <w:rPr>
          <w:b/>
          <w:sz w:val="28"/>
          <w:szCs w:val="28"/>
        </w:rPr>
      </w:pPr>
    </w:p>
    <w:p w:rsidR="00815A22" w:rsidRPr="00815A22" w:rsidRDefault="00815A22" w:rsidP="00815A22">
      <w:pPr>
        <w:rPr>
          <w:b/>
          <w:sz w:val="28"/>
          <w:szCs w:val="28"/>
        </w:rPr>
      </w:pPr>
    </w:p>
    <w:p w:rsidR="00815A22" w:rsidRPr="00815A22" w:rsidRDefault="00815A22" w:rsidP="00815A22">
      <w:pPr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  <w:rPr>
          <w:b/>
        </w:rPr>
      </w:pPr>
      <w:r w:rsidRPr="00815A22">
        <w:rPr>
          <w:b/>
        </w:rPr>
        <w:t>……..………………………………………………………………….</w:t>
      </w: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rPr>
          <w:b/>
        </w:rPr>
      </w:pPr>
    </w:p>
    <w:p w:rsidR="00815A22" w:rsidRPr="00815A22" w:rsidRDefault="00815A22" w:rsidP="00815A22">
      <w:pPr>
        <w:jc w:val="center"/>
        <w:rPr>
          <w:b/>
          <w:sz w:val="40"/>
          <w:szCs w:val="40"/>
        </w:rPr>
      </w:pPr>
      <w:r w:rsidRPr="00815A22">
        <w:rPr>
          <w:b/>
          <w:sz w:val="40"/>
          <w:szCs w:val="40"/>
        </w:rPr>
        <w:t xml:space="preserve">Medal </w:t>
      </w:r>
    </w:p>
    <w:p w:rsidR="00815A22" w:rsidRPr="00815A22" w:rsidRDefault="00815A22" w:rsidP="00815A22">
      <w:pPr>
        <w:jc w:val="center"/>
        <w:rPr>
          <w:b/>
          <w:sz w:val="40"/>
          <w:szCs w:val="40"/>
        </w:rPr>
      </w:pPr>
      <w:r w:rsidRPr="00815A22">
        <w:rPr>
          <w:b/>
          <w:sz w:val="40"/>
          <w:szCs w:val="40"/>
        </w:rPr>
        <w:t xml:space="preserve">Pro </w:t>
      </w:r>
      <w:proofErr w:type="spellStart"/>
      <w:r w:rsidRPr="00815A22">
        <w:rPr>
          <w:b/>
          <w:sz w:val="40"/>
          <w:szCs w:val="40"/>
        </w:rPr>
        <w:t>Domo</w:t>
      </w:r>
      <w:proofErr w:type="spellEnd"/>
      <w:r w:rsidRPr="00815A22">
        <w:rPr>
          <w:b/>
          <w:sz w:val="40"/>
          <w:szCs w:val="40"/>
        </w:rPr>
        <w:t xml:space="preserve"> </w:t>
      </w:r>
      <w:proofErr w:type="spellStart"/>
      <w:r w:rsidRPr="00815A22">
        <w:rPr>
          <w:b/>
          <w:sz w:val="40"/>
          <w:szCs w:val="40"/>
        </w:rPr>
        <w:t>Trsoviensi</w:t>
      </w:r>
      <w:proofErr w:type="spellEnd"/>
    </w:p>
    <w:p w:rsidR="00815A22" w:rsidRPr="00815A22" w:rsidRDefault="00815A22" w:rsidP="00815A22">
      <w:pPr>
        <w:jc w:val="center"/>
        <w:rPr>
          <w:b/>
          <w:sz w:val="40"/>
          <w:szCs w:val="40"/>
        </w:rPr>
      </w:pPr>
      <w:r w:rsidRPr="00815A22">
        <w:rPr>
          <w:b/>
          <w:sz w:val="40"/>
          <w:szCs w:val="40"/>
        </w:rPr>
        <w:t>Nr…….</w:t>
      </w:r>
    </w:p>
    <w:p w:rsidR="00815A22" w:rsidRPr="00815A22" w:rsidRDefault="00815A22" w:rsidP="00815A22">
      <w:pPr>
        <w:jc w:val="center"/>
        <w:rPr>
          <w:b/>
          <w:sz w:val="36"/>
          <w:szCs w:val="36"/>
        </w:rPr>
      </w:pPr>
    </w:p>
    <w:p w:rsidR="00815A22" w:rsidRPr="00815A22" w:rsidRDefault="00815A22" w:rsidP="00815A22">
      <w:pPr>
        <w:rPr>
          <w:b/>
          <w:sz w:val="36"/>
          <w:szCs w:val="36"/>
        </w:rPr>
      </w:pPr>
    </w:p>
    <w:p w:rsidR="00815A22" w:rsidRPr="00815A22" w:rsidRDefault="00815A22" w:rsidP="00815A22">
      <w:pPr>
        <w:rPr>
          <w:b/>
          <w:sz w:val="36"/>
          <w:szCs w:val="36"/>
        </w:rPr>
      </w:pPr>
    </w:p>
    <w:p w:rsidR="00815A22" w:rsidRPr="00815A22" w:rsidRDefault="00815A22" w:rsidP="00815A22">
      <w:pPr>
        <w:rPr>
          <w:b/>
          <w:sz w:val="28"/>
          <w:szCs w:val="28"/>
        </w:rPr>
      </w:pPr>
      <w:r w:rsidRPr="00815A22">
        <w:rPr>
          <w:b/>
          <w:sz w:val="28"/>
          <w:szCs w:val="28"/>
        </w:rPr>
        <w:t>Członkowie Kapituły:</w:t>
      </w:r>
      <w:r w:rsidRPr="00815A22">
        <w:rPr>
          <w:b/>
          <w:sz w:val="36"/>
          <w:szCs w:val="36"/>
        </w:rPr>
        <w:t xml:space="preserve">                                           </w:t>
      </w:r>
      <w:r w:rsidRPr="00815A22">
        <w:rPr>
          <w:b/>
          <w:sz w:val="28"/>
          <w:szCs w:val="28"/>
        </w:rPr>
        <w:t>Przewodniczący</w:t>
      </w:r>
    </w:p>
    <w:p w:rsidR="00815A22" w:rsidRPr="00815A22" w:rsidRDefault="00815A22" w:rsidP="00815A22">
      <w:pPr>
        <w:rPr>
          <w:b/>
          <w:sz w:val="28"/>
          <w:szCs w:val="28"/>
        </w:rPr>
      </w:pPr>
      <w:r w:rsidRPr="00815A22">
        <w:rPr>
          <w:b/>
          <w:sz w:val="28"/>
          <w:szCs w:val="28"/>
        </w:rPr>
        <w:t xml:space="preserve">                                                                                 Rady Miejskiej w Tczewie </w:t>
      </w: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  <w:r w:rsidRPr="00815A22">
        <w:rPr>
          <w:b/>
          <w:sz w:val="28"/>
          <w:szCs w:val="28"/>
        </w:rPr>
        <w:t xml:space="preserve">                                                                         ………………………………</w:t>
      </w: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  <w:r w:rsidRPr="00815A22">
        <w:rPr>
          <w:b/>
          <w:sz w:val="28"/>
          <w:szCs w:val="28"/>
        </w:rPr>
        <w:t xml:space="preserve"> </w:t>
      </w: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</w:p>
    <w:p w:rsidR="00815A22" w:rsidRPr="00815A22" w:rsidRDefault="00815A22" w:rsidP="001772A0">
      <w:pPr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  <w:rPr>
          <w:b/>
          <w:sz w:val="28"/>
          <w:szCs w:val="28"/>
        </w:rPr>
      </w:pPr>
    </w:p>
    <w:p w:rsidR="00815A22" w:rsidRPr="00815A22" w:rsidRDefault="00815A22" w:rsidP="00815A22">
      <w:pPr>
        <w:jc w:val="center"/>
      </w:pPr>
      <w:r w:rsidRPr="00815A22">
        <w:t>(</w:t>
      </w:r>
      <w:r w:rsidRPr="00815A22">
        <w:rPr>
          <w:b/>
        </w:rPr>
        <w:t xml:space="preserve"> </w:t>
      </w:r>
      <w:r w:rsidRPr="00815A22">
        <w:t>Pieczęć lakowa)</w:t>
      </w:r>
    </w:p>
    <w:p w:rsidR="00815A22" w:rsidRPr="00815A22" w:rsidRDefault="00815A22" w:rsidP="00815A22"/>
    <w:p w:rsidR="00815A22" w:rsidRDefault="00815A22" w:rsidP="00815A22"/>
    <w:p w:rsidR="001772A0" w:rsidRPr="00815A22" w:rsidRDefault="001772A0" w:rsidP="00815A22"/>
    <w:p w:rsidR="00815A22" w:rsidRPr="00815A22" w:rsidRDefault="00815A22" w:rsidP="00815A22"/>
    <w:p w:rsidR="00815A22" w:rsidRPr="00815A22" w:rsidRDefault="00815A22" w:rsidP="00815A22">
      <w:pPr>
        <w:jc w:val="center"/>
      </w:pPr>
      <w:r w:rsidRPr="00815A22">
        <w:t>Tczew, dnia ………………</w:t>
      </w:r>
    </w:p>
    <w:p w:rsidR="00815A22" w:rsidRPr="00815A22" w:rsidRDefault="00815A22" w:rsidP="00815A22">
      <w:pPr>
        <w:jc w:val="center"/>
      </w:pPr>
    </w:p>
    <w:p w:rsidR="00F56DA9" w:rsidRPr="00F56DA9" w:rsidRDefault="00F56DA9" w:rsidP="00F56DA9"/>
    <w:p w:rsidR="00F56DA9" w:rsidRDefault="00F56DA9" w:rsidP="00F56DA9">
      <w:pPr>
        <w:jc w:val="center"/>
      </w:pPr>
    </w:p>
    <w:p w:rsidR="00062ECD" w:rsidRPr="00F56DA9" w:rsidRDefault="00062ECD" w:rsidP="00F56DA9">
      <w:pPr>
        <w:jc w:val="center"/>
      </w:pPr>
    </w:p>
    <w:p w:rsidR="00F56DA9" w:rsidRPr="00F56DA9" w:rsidRDefault="00F56DA9" w:rsidP="00F56DA9">
      <w:pPr>
        <w:ind w:left="4248" w:firstLine="708"/>
        <w:rPr>
          <w:sz w:val="20"/>
        </w:rPr>
      </w:pPr>
      <w:r>
        <w:rPr>
          <w:sz w:val="20"/>
        </w:rPr>
        <w:t xml:space="preserve">           </w:t>
      </w:r>
      <w:r w:rsidRPr="00F56DA9">
        <w:rPr>
          <w:sz w:val="20"/>
        </w:rPr>
        <w:t>Z</w:t>
      </w:r>
      <w:r>
        <w:rPr>
          <w:sz w:val="20"/>
        </w:rPr>
        <w:t>ałączn</w:t>
      </w:r>
      <w:r w:rsidR="009B1403">
        <w:rPr>
          <w:sz w:val="20"/>
        </w:rPr>
        <w:t>ik nr 3 do uchwały Nr X /82</w:t>
      </w:r>
      <w:r>
        <w:rPr>
          <w:sz w:val="20"/>
        </w:rPr>
        <w:t>/2019</w:t>
      </w:r>
    </w:p>
    <w:p w:rsidR="00F56DA9" w:rsidRPr="00F56DA9" w:rsidRDefault="00F56DA9" w:rsidP="00F56DA9">
      <w:pPr>
        <w:ind w:left="4248" w:firstLine="708"/>
        <w:rPr>
          <w:sz w:val="20"/>
        </w:rPr>
      </w:pPr>
      <w:r>
        <w:rPr>
          <w:sz w:val="20"/>
        </w:rPr>
        <w:t xml:space="preserve"> </w:t>
      </w:r>
      <w:r w:rsidRPr="00F56DA9">
        <w:rPr>
          <w:sz w:val="20"/>
        </w:rPr>
        <w:t>Rady M</w:t>
      </w:r>
      <w:r>
        <w:rPr>
          <w:sz w:val="20"/>
        </w:rPr>
        <w:t xml:space="preserve">iejskiej w Tczewie z dnia 27 czerwca 2019 </w:t>
      </w:r>
      <w:r w:rsidRPr="00F56DA9">
        <w:rPr>
          <w:sz w:val="20"/>
        </w:rPr>
        <w:t xml:space="preserve">r.  </w:t>
      </w:r>
    </w:p>
    <w:p w:rsidR="00F56DA9" w:rsidRPr="00F56DA9" w:rsidRDefault="00F56DA9" w:rsidP="00F56DA9">
      <w:pPr>
        <w:ind w:left="4248" w:firstLine="708"/>
        <w:rPr>
          <w:sz w:val="20"/>
        </w:rPr>
      </w:pPr>
      <w:r w:rsidRPr="00F56DA9">
        <w:rPr>
          <w:sz w:val="20"/>
        </w:rPr>
        <w:t xml:space="preserve">               </w:t>
      </w:r>
    </w:p>
    <w:p w:rsidR="00F56DA9" w:rsidRPr="00F56DA9" w:rsidRDefault="00F56DA9" w:rsidP="00F56DA9">
      <w:pPr>
        <w:rPr>
          <w:b/>
        </w:rPr>
      </w:pPr>
    </w:p>
    <w:p w:rsidR="00F56DA9" w:rsidRPr="00F56DA9" w:rsidRDefault="00F56DA9" w:rsidP="00F56DA9">
      <w:pPr>
        <w:rPr>
          <w:rFonts w:ascii="Arial" w:hAnsi="Arial" w:cs="Arial"/>
          <w:b/>
        </w:rPr>
      </w:pPr>
    </w:p>
    <w:p w:rsidR="00F56DA9" w:rsidRPr="00F56DA9" w:rsidRDefault="00F56DA9" w:rsidP="00F56DA9">
      <w:pPr>
        <w:jc w:val="center"/>
        <w:rPr>
          <w:b/>
          <w:sz w:val="36"/>
          <w:szCs w:val="36"/>
        </w:rPr>
      </w:pPr>
      <w:r w:rsidRPr="00F56DA9">
        <w:rPr>
          <w:b/>
          <w:sz w:val="36"/>
          <w:szCs w:val="36"/>
        </w:rPr>
        <w:t xml:space="preserve">Regulamin Klubu Pro </w:t>
      </w:r>
      <w:proofErr w:type="spellStart"/>
      <w:r w:rsidRPr="00F56DA9">
        <w:rPr>
          <w:b/>
          <w:sz w:val="36"/>
          <w:szCs w:val="36"/>
        </w:rPr>
        <w:t>Domo</w:t>
      </w:r>
      <w:proofErr w:type="spellEnd"/>
      <w:r w:rsidRPr="00F56DA9">
        <w:rPr>
          <w:b/>
          <w:sz w:val="36"/>
          <w:szCs w:val="36"/>
        </w:rPr>
        <w:t xml:space="preserve"> </w:t>
      </w:r>
      <w:proofErr w:type="spellStart"/>
      <w:r w:rsidRPr="00F56DA9">
        <w:rPr>
          <w:b/>
          <w:sz w:val="36"/>
          <w:szCs w:val="36"/>
        </w:rPr>
        <w:t>Trsoviensi</w:t>
      </w:r>
      <w:proofErr w:type="spellEnd"/>
    </w:p>
    <w:p w:rsidR="00F56DA9" w:rsidRPr="00F56DA9" w:rsidRDefault="00F56DA9" w:rsidP="00F56DA9">
      <w:pPr>
        <w:rPr>
          <w:rFonts w:ascii="Arial" w:hAnsi="Arial" w:cs="Arial"/>
          <w:b/>
          <w:sz w:val="22"/>
          <w:szCs w:val="22"/>
        </w:rPr>
      </w:pPr>
    </w:p>
    <w:p w:rsidR="00F56DA9" w:rsidRPr="00F56DA9" w:rsidRDefault="00F56DA9" w:rsidP="00F56DA9">
      <w:pPr>
        <w:rPr>
          <w:rFonts w:ascii="Arial" w:hAnsi="Arial" w:cs="Arial"/>
          <w:b/>
          <w:sz w:val="22"/>
          <w:szCs w:val="22"/>
        </w:rPr>
      </w:pPr>
    </w:p>
    <w:p w:rsidR="00F56DA9" w:rsidRPr="00F56DA9" w:rsidRDefault="00F56DA9" w:rsidP="00F56DA9"/>
    <w:p w:rsidR="00F56DA9" w:rsidRPr="00F56DA9" w:rsidRDefault="00F56DA9" w:rsidP="009B1403">
      <w:pPr>
        <w:jc w:val="both"/>
      </w:pPr>
      <w:r w:rsidRPr="00F56DA9">
        <w:rPr>
          <w:b/>
        </w:rPr>
        <w:t>I.  Postanowienia ogólne.</w:t>
      </w:r>
    </w:p>
    <w:p w:rsidR="009B1403" w:rsidRDefault="00F56DA9" w:rsidP="009B1403">
      <w:pPr>
        <w:jc w:val="both"/>
      </w:pPr>
      <w:r w:rsidRPr="00F56DA9">
        <w:t xml:space="preserve">1. Wyróżnieni Medalem Pro </w:t>
      </w:r>
      <w:proofErr w:type="spellStart"/>
      <w:r w:rsidRPr="00F56DA9">
        <w:t>Domo</w:t>
      </w:r>
      <w:proofErr w:type="spellEnd"/>
      <w:r w:rsidRPr="00F56DA9">
        <w:t xml:space="preserve"> </w:t>
      </w:r>
      <w:proofErr w:type="spellStart"/>
      <w:r w:rsidRPr="00F56DA9">
        <w:t>Trsoviensi</w:t>
      </w:r>
      <w:proofErr w:type="spellEnd"/>
      <w:r w:rsidRPr="00F56DA9">
        <w:t xml:space="preserve"> mogą zrzeszać się </w:t>
      </w:r>
      <w:r w:rsidR="009B1403">
        <w:t xml:space="preserve">w Klubie Pro </w:t>
      </w:r>
      <w:proofErr w:type="spellStart"/>
      <w:r w:rsidR="009B1403">
        <w:t>Domo</w:t>
      </w:r>
      <w:proofErr w:type="spellEnd"/>
      <w:r w:rsidR="009B1403">
        <w:t xml:space="preserve">   </w:t>
      </w:r>
    </w:p>
    <w:p w:rsidR="00F56DA9" w:rsidRPr="00F56DA9" w:rsidRDefault="009B1403" w:rsidP="009B1403">
      <w:pPr>
        <w:jc w:val="both"/>
      </w:pPr>
      <w:r>
        <w:t xml:space="preserve">    </w:t>
      </w:r>
      <w:proofErr w:type="spellStart"/>
      <w:r>
        <w:t>Trsoviensi</w:t>
      </w:r>
      <w:proofErr w:type="spellEnd"/>
      <w:r>
        <w:t xml:space="preserve">, </w:t>
      </w:r>
      <w:r w:rsidR="00F56DA9" w:rsidRPr="00F56DA9">
        <w:t>zwanym dalej Klubem.</w:t>
      </w:r>
    </w:p>
    <w:p w:rsidR="00F56DA9" w:rsidRPr="00F56DA9" w:rsidRDefault="00F56DA9" w:rsidP="009B1403">
      <w:pPr>
        <w:jc w:val="both"/>
      </w:pPr>
      <w:r w:rsidRPr="00F56DA9">
        <w:t>2. Klub działa pod patronatem Prezydenta Tczewa i Przewodniczącego Rady Miejskiej.</w:t>
      </w:r>
    </w:p>
    <w:p w:rsidR="00F56DA9" w:rsidRPr="00F56DA9" w:rsidRDefault="00F56DA9" w:rsidP="009B1403">
      <w:pPr>
        <w:jc w:val="both"/>
      </w:pPr>
      <w:r w:rsidRPr="00F56DA9">
        <w:t>3. Siedzibą i terenem działania Klubu jest miasto Tczew.</w:t>
      </w:r>
    </w:p>
    <w:p w:rsidR="009B1403" w:rsidRDefault="00F56DA9" w:rsidP="009B1403">
      <w:pPr>
        <w:jc w:val="both"/>
      </w:pPr>
      <w:r w:rsidRPr="00F56DA9">
        <w:t>4. Miejscem spotkań członków Klubu jest Urząd Miasta, a obsłu</w:t>
      </w:r>
      <w:r w:rsidR="009B1403">
        <w:t xml:space="preserve">gę biurową zapewnia Biuro  </w:t>
      </w:r>
    </w:p>
    <w:p w:rsidR="00F56DA9" w:rsidRDefault="009B1403" w:rsidP="009B1403">
      <w:pPr>
        <w:jc w:val="both"/>
      </w:pPr>
      <w:r>
        <w:t xml:space="preserve">    Rady </w:t>
      </w:r>
      <w:r w:rsidR="00F56DA9" w:rsidRPr="00F56DA9">
        <w:t>Miejskiej.</w:t>
      </w:r>
    </w:p>
    <w:p w:rsidR="009B1403" w:rsidRPr="00F56DA9" w:rsidRDefault="009B1403" w:rsidP="009B1403">
      <w:pPr>
        <w:jc w:val="both"/>
      </w:pPr>
    </w:p>
    <w:p w:rsidR="00F56DA9" w:rsidRPr="00F56DA9" w:rsidRDefault="00F56DA9" w:rsidP="009B1403">
      <w:pPr>
        <w:jc w:val="both"/>
        <w:rPr>
          <w:b/>
        </w:rPr>
      </w:pPr>
    </w:p>
    <w:p w:rsidR="00F56DA9" w:rsidRPr="00F56DA9" w:rsidRDefault="00F56DA9" w:rsidP="009B1403">
      <w:pPr>
        <w:jc w:val="both"/>
        <w:rPr>
          <w:b/>
        </w:rPr>
      </w:pPr>
      <w:r w:rsidRPr="00F56DA9">
        <w:rPr>
          <w:b/>
        </w:rPr>
        <w:t>II. Cel działania Klubu.</w:t>
      </w:r>
    </w:p>
    <w:p w:rsidR="00F56DA9" w:rsidRPr="00F56DA9" w:rsidRDefault="00F56DA9" w:rsidP="009B1403">
      <w:pPr>
        <w:jc w:val="both"/>
      </w:pPr>
      <w:r w:rsidRPr="00F56DA9">
        <w:t xml:space="preserve">1. Celem działania Klubu jest upowszechnianie, tworzenie i wpływanie  na współczesne oblicze  </w:t>
      </w:r>
    </w:p>
    <w:p w:rsidR="00F56DA9" w:rsidRPr="00F56DA9" w:rsidRDefault="00F56DA9" w:rsidP="009B1403">
      <w:pPr>
        <w:jc w:val="both"/>
      </w:pPr>
      <w:r w:rsidRPr="00F56DA9">
        <w:t xml:space="preserve">    Tczewa.</w:t>
      </w:r>
    </w:p>
    <w:p w:rsidR="00F56DA9" w:rsidRPr="00F56DA9" w:rsidRDefault="00F56DA9" w:rsidP="009B1403">
      <w:pPr>
        <w:jc w:val="both"/>
      </w:pPr>
    </w:p>
    <w:p w:rsidR="00F56DA9" w:rsidRPr="00F56DA9" w:rsidRDefault="00F56DA9" w:rsidP="009B1403">
      <w:pPr>
        <w:jc w:val="both"/>
        <w:rPr>
          <w:b/>
        </w:rPr>
      </w:pPr>
      <w:r w:rsidRPr="00F56DA9">
        <w:rPr>
          <w:b/>
        </w:rPr>
        <w:t>III. Członkowie.</w:t>
      </w:r>
    </w:p>
    <w:p w:rsidR="00F56DA9" w:rsidRPr="00F56DA9" w:rsidRDefault="00F56DA9" w:rsidP="009B1403">
      <w:pPr>
        <w:jc w:val="both"/>
      </w:pPr>
      <w:r w:rsidRPr="00F56DA9">
        <w:t xml:space="preserve">1.Członkami mogą być laureaci Medalu Pro </w:t>
      </w:r>
      <w:proofErr w:type="spellStart"/>
      <w:r w:rsidRPr="00F56DA9">
        <w:t>Domo</w:t>
      </w:r>
      <w:proofErr w:type="spellEnd"/>
      <w:r w:rsidRPr="00F56DA9">
        <w:t xml:space="preserve"> </w:t>
      </w:r>
      <w:proofErr w:type="spellStart"/>
      <w:r w:rsidRPr="00F56DA9">
        <w:t>Trsoviensi</w:t>
      </w:r>
      <w:proofErr w:type="spellEnd"/>
      <w:r w:rsidRPr="00F56DA9">
        <w:t>.</w:t>
      </w:r>
    </w:p>
    <w:p w:rsidR="009B1403" w:rsidRDefault="00F56DA9" w:rsidP="009B1403">
      <w:pPr>
        <w:jc w:val="both"/>
      </w:pPr>
      <w:r w:rsidRPr="00F56DA9">
        <w:t xml:space="preserve">2. Laureat Medalu Pro </w:t>
      </w:r>
      <w:proofErr w:type="spellStart"/>
      <w:r w:rsidRPr="00F56DA9">
        <w:t>Domo</w:t>
      </w:r>
      <w:proofErr w:type="spellEnd"/>
      <w:r w:rsidRPr="00F56DA9">
        <w:t xml:space="preserve"> </w:t>
      </w:r>
      <w:proofErr w:type="spellStart"/>
      <w:r w:rsidRPr="00F56DA9">
        <w:t>Trsoviensi</w:t>
      </w:r>
      <w:proofErr w:type="spellEnd"/>
      <w:r w:rsidRPr="00F56DA9">
        <w:t xml:space="preserve"> staje się członkiem Klubu j</w:t>
      </w:r>
      <w:r w:rsidR="009B1403">
        <w:t xml:space="preserve">eśli akceptuje jego  </w:t>
      </w:r>
    </w:p>
    <w:p w:rsidR="00F56DA9" w:rsidRPr="00F56DA9" w:rsidRDefault="009B1403" w:rsidP="009B1403">
      <w:pPr>
        <w:jc w:val="both"/>
      </w:pPr>
      <w:r>
        <w:t xml:space="preserve">    regulamin, </w:t>
      </w:r>
      <w:r w:rsidR="00F56DA9" w:rsidRPr="00F56DA9">
        <w:t>podpisze deklarację członkowską i złoży swój podpis w Księdze Pamiątkowej.</w:t>
      </w:r>
    </w:p>
    <w:p w:rsidR="00F56DA9" w:rsidRPr="00F56DA9" w:rsidRDefault="00F56DA9" w:rsidP="009B1403">
      <w:pPr>
        <w:jc w:val="both"/>
      </w:pPr>
      <w:r w:rsidRPr="00F56DA9">
        <w:t xml:space="preserve">3. Prawem i obowiązkiem członka jest uczestnictwo w spotkaniach i aktywne realizowanie celu  </w:t>
      </w:r>
    </w:p>
    <w:p w:rsidR="00F56DA9" w:rsidRPr="00F56DA9" w:rsidRDefault="00F56DA9" w:rsidP="009B1403">
      <w:pPr>
        <w:jc w:val="both"/>
      </w:pPr>
      <w:r w:rsidRPr="00F56DA9">
        <w:t xml:space="preserve">    działania.</w:t>
      </w:r>
    </w:p>
    <w:p w:rsidR="00F56DA9" w:rsidRPr="00F56DA9" w:rsidRDefault="00F56DA9" w:rsidP="009B1403">
      <w:pPr>
        <w:jc w:val="both"/>
      </w:pPr>
      <w:r w:rsidRPr="00F56DA9">
        <w:t xml:space="preserve">4. Każdy członek ma prawo nosić znaczek, przedstawiający awers Medalu Pro </w:t>
      </w:r>
      <w:proofErr w:type="spellStart"/>
      <w:r w:rsidRPr="00F56DA9">
        <w:t>Domo</w:t>
      </w:r>
      <w:proofErr w:type="spellEnd"/>
      <w:r w:rsidRPr="00F56DA9">
        <w:t xml:space="preserve"> </w:t>
      </w:r>
      <w:proofErr w:type="spellStart"/>
      <w:r w:rsidRPr="00F56DA9">
        <w:t>Trsoviensi</w:t>
      </w:r>
      <w:proofErr w:type="spellEnd"/>
      <w:r w:rsidRPr="00F56DA9">
        <w:t>.</w:t>
      </w:r>
    </w:p>
    <w:p w:rsidR="00F56DA9" w:rsidRPr="00F56DA9" w:rsidRDefault="00F56DA9" w:rsidP="009B1403">
      <w:pPr>
        <w:jc w:val="both"/>
      </w:pPr>
      <w:r w:rsidRPr="00F56DA9">
        <w:t xml:space="preserve">5. Członkowie Klubu ze swojego grona wybierają każdego roku od 5-7 członków Kapituły    </w:t>
      </w:r>
    </w:p>
    <w:p w:rsidR="00F56DA9" w:rsidRPr="00F56DA9" w:rsidRDefault="00F56DA9" w:rsidP="009B1403">
      <w:pPr>
        <w:jc w:val="both"/>
      </w:pPr>
      <w:r w:rsidRPr="00F56DA9">
        <w:t xml:space="preserve">    Medalu Pro </w:t>
      </w:r>
      <w:proofErr w:type="spellStart"/>
      <w:r w:rsidRPr="00F56DA9">
        <w:t>Domo</w:t>
      </w:r>
      <w:proofErr w:type="spellEnd"/>
      <w:r w:rsidRPr="00F56DA9">
        <w:t xml:space="preserve"> </w:t>
      </w:r>
      <w:proofErr w:type="spellStart"/>
      <w:r w:rsidRPr="00F56DA9">
        <w:t>Trsoviensi</w:t>
      </w:r>
      <w:proofErr w:type="spellEnd"/>
      <w:r w:rsidRPr="00F56DA9">
        <w:t>.</w:t>
      </w:r>
    </w:p>
    <w:p w:rsidR="00F56DA9" w:rsidRPr="00F56DA9" w:rsidRDefault="00F56DA9" w:rsidP="009B1403">
      <w:pPr>
        <w:jc w:val="both"/>
      </w:pPr>
    </w:p>
    <w:p w:rsidR="00F56DA9" w:rsidRPr="00F56DA9" w:rsidRDefault="00F56DA9" w:rsidP="009B1403">
      <w:pPr>
        <w:jc w:val="both"/>
        <w:rPr>
          <w:b/>
        </w:rPr>
      </w:pPr>
      <w:r w:rsidRPr="00F56DA9">
        <w:rPr>
          <w:b/>
        </w:rPr>
        <w:t>IV. Władze Klubu.</w:t>
      </w:r>
    </w:p>
    <w:p w:rsidR="00F56DA9" w:rsidRPr="00F56DA9" w:rsidRDefault="00F56DA9" w:rsidP="009B1403">
      <w:pPr>
        <w:jc w:val="both"/>
      </w:pPr>
      <w:r w:rsidRPr="00F56DA9">
        <w:t xml:space="preserve">1. Władzami Klubu podczas spotkań są wszyscy obecni członkowie, pracą na spotkaniu kieruje  </w:t>
      </w:r>
    </w:p>
    <w:p w:rsidR="00F56DA9" w:rsidRPr="00F56DA9" w:rsidRDefault="00F56DA9" w:rsidP="009B1403">
      <w:pPr>
        <w:jc w:val="both"/>
      </w:pPr>
      <w:r w:rsidRPr="00F56DA9">
        <w:t xml:space="preserve">    Przewodniczący.</w:t>
      </w:r>
    </w:p>
    <w:p w:rsidR="00F56DA9" w:rsidRPr="00F56DA9" w:rsidRDefault="00F56DA9" w:rsidP="009B1403">
      <w:pPr>
        <w:jc w:val="both"/>
      </w:pPr>
      <w:r w:rsidRPr="00F56DA9">
        <w:t>2. Członkowie Klubu ze swojego grona wybierają Przewodniczącego Klubu.</w:t>
      </w:r>
    </w:p>
    <w:p w:rsidR="00F56DA9" w:rsidRPr="00F56DA9" w:rsidRDefault="00F56DA9" w:rsidP="009B1403">
      <w:pPr>
        <w:jc w:val="both"/>
      </w:pPr>
      <w:r w:rsidRPr="00F56DA9">
        <w:t>3. Przewodniczący kieruje pracą Klubu i reprezentuje Klub na zewnątrz.</w:t>
      </w:r>
    </w:p>
    <w:p w:rsidR="00F56DA9" w:rsidRPr="00F56DA9" w:rsidRDefault="00F56DA9" w:rsidP="009B1403">
      <w:pPr>
        <w:jc w:val="both"/>
      </w:pPr>
    </w:p>
    <w:p w:rsidR="00F56DA9" w:rsidRPr="00F56DA9" w:rsidRDefault="00F56DA9" w:rsidP="009B1403">
      <w:pPr>
        <w:jc w:val="both"/>
        <w:rPr>
          <w:b/>
        </w:rPr>
      </w:pPr>
      <w:r w:rsidRPr="00F56DA9">
        <w:rPr>
          <w:b/>
        </w:rPr>
        <w:t>V. Postanowienia końcowe.</w:t>
      </w:r>
    </w:p>
    <w:p w:rsidR="00F56DA9" w:rsidRPr="00F56DA9" w:rsidRDefault="00F56DA9" w:rsidP="009B1403">
      <w:pPr>
        <w:jc w:val="both"/>
      </w:pPr>
      <w:r w:rsidRPr="00F56DA9">
        <w:t xml:space="preserve">1. Regulamin Klubu w obecnym brzmieniu obowiązuje od czasu wejścia w życie Uchwały Rady  </w:t>
      </w:r>
    </w:p>
    <w:p w:rsidR="00F56DA9" w:rsidRPr="00F56DA9" w:rsidRDefault="009B1403" w:rsidP="009B1403">
      <w:pPr>
        <w:jc w:val="both"/>
      </w:pPr>
      <w:r>
        <w:t xml:space="preserve">    Miejskiej Nr X/82</w:t>
      </w:r>
      <w:r w:rsidR="00F56DA9" w:rsidRPr="00F56DA9">
        <w:t>/</w:t>
      </w:r>
      <w:r w:rsidR="00F56DA9">
        <w:t xml:space="preserve">2019 z dnia 27 czerwca 2019 </w:t>
      </w:r>
      <w:r w:rsidR="00F56DA9" w:rsidRPr="00F56DA9">
        <w:t>r.</w:t>
      </w:r>
    </w:p>
    <w:p w:rsidR="00F56DA9" w:rsidRDefault="00F56DA9" w:rsidP="009B1403">
      <w:pPr>
        <w:jc w:val="both"/>
      </w:pPr>
    </w:p>
    <w:p w:rsidR="00A229F4" w:rsidRPr="00F56DA9" w:rsidRDefault="00A229F4" w:rsidP="009B1403">
      <w:pPr>
        <w:jc w:val="both"/>
      </w:pPr>
      <w:r>
        <w:t xml:space="preserve">Regulamin nie został zmieniony w/w uchwałą. </w:t>
      </w:r>
    </w:p>
    <w:p w:rsidR="00F56DA9" w:rsidRDefault="00F56DA9" w:rsidP="009B1403">
      <w:pPr>
        <w:jc w:val="both"/>
      </w:pPr>
      <w:r w:rsidRPr="00F56DA9">
        <w:t>Powyższy regulamin przyjęli członkowie Klubu na spotkan</w:t>
      </w:r>
      <w:r w:rsidR="00A229F4">
        <w:t>iu dnia  17 października 2011</w:t>
      </w:r>
      <w:r w:rsidRPr="00F56DA9">
        <w:t xml:space="preserve">r. </w:t>
      </w:r>
    </w:p>
    <w:p w:rsidR="00F56DA9" w:rsidRDefault="00F56DA9" w:rsidP="009B1403">
      <w:pPr>
        <w:jc w:val="both"/>
      </w:pPr>
    </w:p>
    <w:p w:rsidR="00F56DA9" w:rsidRDefault="00F56DA9"/>
    <w:p w:rsidR="00F56DA9" w:rsidRDefault="00F56DA9"/>
    <w:p w:rsidR="00F56DA9" w:rsidRDefault="00F56DA9"/>
    <w:sectPr w:rsidR="00F56DA9" w:rsidSect="00815A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1DE1027B"/>
    <w:multiLevelType w:val="hybridMultilevel"/>
    <w:tmpl w:val="A9549A86"/>
    <w:lvl w:ilvl="0" w:tplc="CEC285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E3FA5"/>
    <w:multiLevelType w:val="hybridMultilevel"/>
    <w:tmpl w:val="72F834F6"/>
    <w:lvl w:ilvl="0" w:tplc="0804D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94B82"/>
    <w:multiLevelType w:val="hybridMultilevel"/>
    <w:tmpl w:val="75FEFE30"/>
    <w:lvl w:ilvl="0" w:tplc="385A59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7446B"/>
    <w:multiLevelType w:val="hybridMultilevel"/>
    <w:tmpl w:val="E3049A98"/>
    <w:lvl w:ilvl="0" w:tplc="466036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8278C"/>
    <w:multiLevelType w:val="hybridMultilevel"/>
    <w:tmpl w:val="86B8ADCC"/>
    <w:lvl w:ilvl="0" w:tplc="CEC285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76F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195"/>
    <w:rsid w:val="00002FA7"/>
    <w:rsid w:val="00010EC9"/>
    <w:rsid w:val="00011D08"/>
    <w:rsid w:val="0001551B"/>
    <w:rsid w:val="00015F34"/>
    <w:rsid w:val="00021D7B"/>
    <w:rsid w:val="000263C1"/>
    <w:rsid w:val="000319F4"/>
    <w:rsid w:val="00035947"/>
    <w:rsid w:val="0004091F"/>
    <w:rsid w:val="00040A92"/>
    <w:rsid w:val="000412D3"/>
    <w:rsid w:val="00043A32"/>
    <w:rsid w:val="0005310D"/>
    <w:rsid w:val="00054BAA"/>
    <w:rsid w:val="00056468"/>
    <w:rsid w:val="00057036"/>
    <w:rsid w:val="00062ECD"/>
    <w:rsid w:val="0006616F"/>
    <w:rsid w:val="000715E3"/>
    <w:rsid w:val="00072878"/>
    <w:rsid w:val="00075C00"/>
    <w:rsid w:val="00076084"/>
    <w:rsid w:val="000819AB"/>
    <w:rsid w:val="00081D1F"/>
    <w:rsid w:val="000841C8"/>
    <w:rsid w:val="000844A4"/>
    <w:rsid w:val="0008508A"/>
    <w:rsid w:val="00085DE0"/>
    <w:rsid w:val="00087B8C"/>
    <w:rsid w:val="00091CB5"/>
    <w:rsid w:val="0009389A"/>
    <w:rsid w:val="00094287"/>
    <w:rsid w:val="000962B1"/>
    <w:rsid w:val="00096E61"/>
    <w:rsid w:val="000A5332"/>
    <w:rsid w:val="000B50F1"/>
    <w:rsid w:val="000B6A04"/>
    <w:rsid w:val="000B6D4C"/>
    <w:rsid w:val="000C2439"/>
    <w:rsid w:val="000C43F4"/>
    <w:rsid w:val="000C5A53"/>
    <w:rsid w:val="000D0F41"/>
    <w:rsid w:val="000D2B5F"/>
    <w:rsid w:val="000E5A0C"/>
    <w:rsid w:val="000F54B7"/>
    <w:rsid w:val="000F5CCC"/>
    <w:rsid w:val="000F5D5D"/>
    <w:rsid w:val="000F619B"/>
    <w:rsid w:val="000F7370"/>
    <w:rsid w:val="000F7F46"/>
    <w:rsid w:val="001018C2"/>
    <w:rsid w:val="00102F82"/>
    <w:rsid w:val="0010586E"/>
    <w:rsid w:val="001111FE"/>
    <w:rsid w:val="00111956"/>
    <w:rsid w:val="00111FAE"/>
    <w:rsid w:val="001126D3"/>
    <w:rsid w:val="00112F04"/>
    <w:rsid w:val="00113922"/>
    <w:rsid w:val="00114E1B"/>
    <w:rsid w:val="00115BCB"/>
    <w:rsid w:val="00120951"/>
    <w:rsid w:val="00122570"/>
    <w:rsid w:val="001268E4"/>
    <w:rsid w:val="00131286"/>
    <w:rsid w:val="001327F7"/>
    <w:rsid w:val="001346E5"/>
    <w:rsid w:val="001370D1"/>
    <w:rsid w:val="00137E44"/>
    <w:rsid w:val="001469B8"/>
    <w:rsid w:val="00147F63"/>
    <w:rsid w:val="00151C38"/>
    <w:rsid w:val="00153560"/>
    <w:rsid w:val="001705E8"/>
    <w:rsid w:val="00170CBF"/>
    <w:rsid w:val="00170E05"/>
    <w:rsid w:val="0017504B"/>
    <w:rsid w:val="001762AF"/>
    <w:rsid w:val="001772A0"/>
    <w:rsid w:val="00180D7C"/>
    <w:rsid w:val="00183BD6"/>
    <w:rsid w:val="00184C7E"/>
    <w:rsid w:val="00192B66"/>
    <w:rsid w:val="00193845"/>
    <w:rsid w:val="0019548A"/>
    <w:rsid w:val="0019696C"/>
    <w:rsid w:val="00197D60"/>
    <w:rsid w:val="001A0E7C"/>
    <w:rsid w:val="001A2BEF"/>
    <w:rsid w:val="001A5DAE"/>
    <w:rsid w:val="001A641F"/>
    <w:rsid w:val="001B0CF6"/>
    <w:rsid w:val="001B5D92"/>
    <w:rsid w:val="001C23E7"/>
    <w:rsid w:val="001D186C"/>
    <w:rsid w:val="001D2A07"/>
    <w:rsid w:val="001D3AC1"/>
    <w:rsid w:val="001D3FFE"/>
    <w:rsid w:val="001D74FB"/>
    <w:rsid w:val="001D7787"/>
    <w:rsid w:val="001E5195"/>
    <w:rsid w:val="001E69E0"/>
    <w:rsid w:val="001F088A"/>
    <w:rsid w:val="001F134F"/>
    <w:rsid w:val="001F5344"/>
    <w:rsid w:val="001F6FE5"/>
    <w:rsid w:val="00204422"/>
    <w:rsid w:val="00206F43"/>
    <w:rsid w:val="00210788"/>
    <w:rsid w:val="00215591"/>
    <w:rsid w:val="00216FAC"/>
    <w:rsid w:val="00217E15"/>
    <w:rsid w:val="00220C75"/>
    <w:rsid w:val="00225DA0"/>
    <w:rsid w:val="002349D8"/>
    <w:rsid w:val="00236B32"/>
    <w:rsid w:val="002400D7"/>
    <w:rsid w:val="00241F54"/>
    <w:rsid w:val="00242F52"/>
    <w:rsid w:val="00243B13"/>
    <w:rsid w:val="0025063E"/>
    <w:rsid w:val="00256D61"/>
    <w:rsid w:val="002612A4"/>
    <w:rsid w:val="00271889"/>
    <w:rsid w:val="0027256C"/>
    <w:rsid w:val="00273E68"/>
    <w:rsid w:val="00280971"/>
    <w:rsid w:val="00284623"/>
    <w:rsid w:val="00284974"/>
    <w:rsid w:val="0028777C"/>
    <w:rsid w:val="00292B34"/>
    <w:rsid w:val="00293869"/>
    <w:rsid w:val="00295DC3"/>
    <w:rsid w:val="00297A72"/>
    <w:rsid w:val="002A1CAB"/>
    <w:rsid w:val="002A26FB"/>
    <w:rsid w:val="002A2F33"/>
    <w:rsid w:val="002A44E2"/>
    <w:rsid w:val="002A4D88"/>
    <w:rsid w:val="002A55C2"/>
    <w:rsid w:val="002A5DB4"/>
    <w:rsid w:val="002B155A"/>
    <w:rsid w:val="002C0685"/>
    <w:rsid w:val="002C18CE"/>
    <w:rsid w:val="002C7940"/>
    <w:rsid w:val="002D2FC5"/>
    <w:rsid w:val="002D4D56"/>
    <w:rsid w:val="002E5BFA"/>
    <w:rsid w:val="002E7F9F"/>
    <w:rsid w:val="002F698E"/>
    <w:rsid w:val="00301E36"/>
    <w:rsid w:val="00305C04"/>
    <w:rsid w:val="00307181"/>
    <w:rsid w:val="00314F42"/>
    <w:rsid w:val="003159AE"/>
    <w:rsid w:val="003167C0"/>
    <w:rsid w:val="003203FB"/>
    <w:rsid w:val="00320B12"/>
    <w:rsid w:val="00323513"/>
    <w:rsid w:val="0033221F"/>
    <w:rsid w:val="00333C85"/>
    <w:rsid w:val="003348E7"/>
    <w:rsid w:val="00335F74"/>
    <w:rsid w:val="00341827"/>
    <w:rsid w:val="00345219"/>
    <w:rsid w:val="0034595D"/>
    <w:rsid w:val="00345C07"/>
    <w:rsid w:val="00350E66"/>
    <w:rsid w:val="00356191"/>
    <w:rsid w:val="00356841"/>
    <w:rsid w:val="0036252A"/>
    <w:rsid w:val="0036390A"/>
    <w:rsid w:val="00363B46"/>
    <w:rsid w:val="003650B1"/>
    <w:rsid w:val="00370710"/>
    <w:rsid w:val="003803A8"/>
    <w:rsid w:val="0039087C"/>
    <w:rsid w:val="00390897"/>
    <w:rsid w:val="0039494D"/>
    <w:rsid w:val="00397313"/>
    <w:rsid w:val="003A3531"/>
    <w:rsid w:val="003B0CD0"/>
    <w:rsid w:val="003B1E73"/>
    <w:rsid w:val="003B5247"/>
    <w:rsid w:val="003B6C22"/>
    <w:rsid w:val="003B7AF4"/>
    <w:rsid w:val="003C284F"/>
    <w:rsid w:val="003C3DBA"/>
    <w:rsid w:val="003C4456"/>
    <w:rsid w:val="003D278D"/>
    <w:rsid w:val="003D305A"/>
    <w:rsid w:val="003D46FD"/>
    <w:rsid w:val="003D47E7"/>
    <w:rsid w:val="003D5DB4"/>
    <w:rsid w:val="003D6D0B"/>
    <w:rsid w:val="003E31EA"/>
    <w:rsid w:val="003E3C84"/>
    <w:rsid w:val="003E5035"/>
    <w:rsid w:val="003E58D3"/>
    <w:rsid w:val="003F04EE"/>
    <w:rsid w:val="003F269C"/>
    <w:rsid w:val="003F41CA"/>
    <w:rsid w:val="0040375F"/>
    <w:rsid w:val="00405E38"/>
    <w:rsid w:val="0040777A"/>
    <w:rsid w:val="004110CB"/>
    <w:rsid w:val="00411948"/>
    <w:rsid w:val="0041298A"/>
    <w:rsid w:val="00412A87"/>
    <w:rsid w:val="00413365"/>
    <w:rsid w:val="004141F7"/>
    <w:rsid w:val="00415EAA"/>
    <w:rsid w:val="00424266"/>
    <w:rsid w:val="00424978"/>
    <w:rsid w:val="004249EE"/>
    <w:rsid w:val="00424E08"/>
    <w:rsid w:val="00426435"/>
    <w:rsid w:val="0043176D"/>
    <w:rsid w:val="0043245B"/>
    <w:rsid w:val="004334AB"/>
    <w:rsid w:val="00433E64"/>
    <w:rsid w:val="004340C8"/>
    <w:rsid w:val="00435882"/>
    <w:rsid w:val="00437002"/>
    <w:rsid w:val="00441889"/>
    <w:rsid w:val="00447BE6"/>
    <w:rsid w:val="004506ED"/>
    <w:rsid w:val="00453175"/>
    <w:rsid w:val="004648A3"/>
    <w:rsid w:val="00465336"/>
    <w:rsid w:val="00466747"/>
    <w:rsid w:val="00467396"/>
    <w:rsid w:val="00474A50"/>
    <w:rsid w:val="00475713"/>
    <w:rsid w:val="00476469"/>
    <w:rsid w:val="00482681"/>
    <w:rsid w:val="00482B56"/>
    <w:rsid w:val="004850CB"/>
    <w:rsid w:val="0048547E"/>
    <w:rsid w:val="00487352"/>
    <w:rsid w:val="00491570"/>
    <w:rsid w:val="00495F44"/>
    <w:rsid w:val="004973A7"/>
    <w:rsid w:val="004A4415"/>
    <w:rsid w:val="004A63F6"/>
    <w:rsid w:val="004A7ED2"/>
    <w:rsid w:val="004B2367"/>
    <w:rsid w:val="004B3A59"/>
    <w:rsid w:val="004C26C6"/>
    <w:rsid w:val="004C29B5"/>
    <w:rsid w:val="004D16BC"/>
    <w:rsid w:val="004D3D45"/>
    <w:rsid w:val="004D4629"/>
    <w:rsid w:val="004D6E1E"/>
    <w:rsid w:val="004F42D2"/>
    <w:rsid w:val="004F5161"/>
    <w:rsid w:val="00504DFE"/>
    <w:rsid w:val="00522F1E"/>
    <w:rsid w:val="005244B4"/>
    <w:rsid w:val="00530BE3"/>
    <w:rsid w:val="0053522F"/>
    <w:rsid w:val="00540E85"/>
    <w:rsid w:val="005420D9"/>
    <w:rsid w:val="005475E3"/>
    <w:rsid w:val="00552EFA"/>
    <w:rsid w:val="005535F3"/>
    <w:rsid w:val="00554F62"/>
    <w:rsid w:val="00557EBD"/>
    <w:rsid w:val="005626EB"/>
    <w:rsid w:val="0056660D"/>
    <w:rsid w:val="0057404F"/>
    <w:rsid w:val="00576B1A"/>
    <w:rsid w:val="00576E89"/>
    <w:rsid w:val="005777EF"/>
    <w:rsid w:val="00585366"/>
    <w:rsid w:val="00586055"/>
    <w:rsid w:val="00590210"/>
    <w:rsid w:val="00597BF8"/>
    <w:rsid w:val="005A56CD"/>
    <w:rsid w:val="005A6954"/>
    <w:rsid w:val="005A77CD"/>
    <w:rsid w:val="005B194C"/>
    <w:rsid w:val="005B2D2B"/>
    <w:rsid w:val="005B6388"/>
    <w:rsid w:val="005B7AF8"/>
    <w:rsid w:val="005C4814"/>
    <w:rsid w:val="005C77B0"/>
    <w:rsid w:val="005D16B5"/>
    <w:rsid w:val="005D3E35"/>
    <w:rsid w:val="005D5FF0"/>
    <w:rsid w:val="005E1A2A"/>
    <w:rsid w:val="005E36E0"/>
    <w:rsid w:val="005E3C57"/>
    <w:rsid w:val="005F527A"/>
    <w:rsid w:val="005F6F7D"/>
    <w:rsid w:val="005F70DD"/>
    <w:rsid w:val="00604175"/>
    <w:rsid w:val="00610C95"/>
    <w:rsid w:val="00611C33"/>
    <w:rsid w:val="00616457"/>
    <w:rsid w:val="00616A99"/>
    <w:rsid w:val="00622D94"/>
    <w:rsid w:val="006235FD"/>
    <w:rsid w:val="0063215D"/>
    <w:rsid w:val="006337DA"/>
    <w:rsid w:val="00644539"/>
    <w:rsid w:val="00644DC0"/>
    <w:rsid w:val="00646BBB"/>
    <w:rsid w:val="00657A10"/>
    <w:rsid w:val="00661CD8"/>
    <w:rsid w:val="00666610"/>
    <w:rsid w:val="00670F6E"/>
    <w:rsid w:val="006764D1"/>
    <w:rsid w:val="00684524"/>
    <w:rsid w:val="00686A4C"/>
    <w:rsid w:val="00691D63"/>
    <w:rsid w:val="00696647"/>
    <w:rsid w:val="006A21C1"/>
    <w:rsid w:val="006A4C56"/>
    <w:rsid w:val="006A5637"/>
    <w:rsid w:val="006A7C54"/>
    <w:rsid w:val="006B056D"/>
    <w:rsid w:val="006B5887"/>
    <w:rsid w:val="006B711E"/>
    <w:rsid w:val="006C480F"/>
    <w:rsid w:val="006C5CE6"/>
    <w:rsid w:val="006C6369"/>
    <w:rsid w:val="006D07F5"/>
    <w:rsid w:val="006D4716"/>
    <w:rsid w:val="006D5583"/>
    <w:rsid w:val="006D7BBA"/>
    <w:rsid w:val="006D7D1B"/>
    <w:rsid w:val="006F0012"/>
    <w:rsid w:val="006F1A0F"/>
    <w:rsid w:val="006F3D79"/>
    <w:rsid w:val="006F3F65"/>
    <w:rsid w:val="006F4273"/>
    <w:rsid w:val="006F6DC4"/>
    <w:rsid w:val="007005FB"/>
    <w:rsid w:val="00700740"/>
    <w:rsid w:val="00700C7A"/>
    <w:rsid w:val="00704410"/>
    <w:rsid w:val="007047CC"/>
    <w:rsid w:val="007051FF"/>
    <w:rsid w:val="00713434"/>
    <w:rsid w:val="00713B6B"/>
    <w:rsid w:val="007161F3"/>
    <w:rsid w:val="007204D6"/>
    <w:rsid w:val="00730843"/>
    <w:rsid w:val="00730913"/>
    <w:rsid w:val="0073168F"/>
    <w:rsid w:val="00734012"/>
    <w:rsid w:val="00736453"/>
    <w:rsid w:val="007369B6"/>
    <w:rsid w:val="007403A5"/>
    <w:rsid w:val="007441BE"/>
    <w:rsid w:val="0074467C"/>
    <w:rsid w:val="0074499A"/>
    <w:rsid w:val="00744A7C"/>
    <w:rsid w:val="00753753"/>
    <w:rsid w:val="007543DA"/>
    <w:rsid w:val="00754AD5"/>
    <w:rsid w:val="00760D30"/>
    <w:rsid w:val="0076492A"/>
    <w:rsid w:val="0076604E"/>
    <w:rsid w:val="007704DE"/>
    <w:rsid w:val="0077097B"/>
    <w:rsid w:val="00771662"/>
    <w:rsid w:val="00773034"/>
    <w:rsid w:val="007731F4"/>
    <w:rsid w:val="00773253"/>
    <w:rsid w:val="00777ADF"/>
    <w:rsid w:val="00781ECD"/>
    <w:rsid w:val="0078264E"/>
    <w:rsid w:val="00783564"/>
    <w:rsid w:val="0078391A"/>
    <w:rsid w:val="00794640"/>
    <w:rsid w:val="00796DDF"/>
    <w:rsid w:val="007A293D"/>
    <w:rsid w:val="007A641B"/>
    <w:rsid w:val="007B2B70"/>
    <w:rsid w:val="007B4921"/>
    <w:rsid w:val="007B6618"/>
    <w:rsid w:val="007B73F2"/>
    <w:rsid w:val="007C5698"/>
    <w:rsid w:val="007C62B7"/>
    <w:rsid w:val="007D5EE2"/>
    <w:rsid w:val="007E1FD6"/>
    <w:rsid w:val="007E3AB7"/>
    <w:rsid w:val="007E571F"/>
    <w:rsid w:val="007E5874"/>
    <w:rsid w:val="007F0DCE"/>
    <w:rsid w:val="0080300C"/>
    <w:rsid w:val="00803D93"/>
    <w:rsid w:val="00804A00"/>
    <w:rsid w:val="008109EA"/>
    <w:rsid w:val="00811EF3"/>
    <w:rsid w:val="00815A22"/>
    <w:rsid w:val="00820F7E"/>
    <w:rsid w:val="0082114C"/>
    <w:rsid w:val="00821D70"/>
    <w:rsid w:val="00822341"/>
    <w:rsid w:val="0082359C"/>
    <w:rsid w:val="00826DFB"/>
    <w:rsid w:val="0082732D"/>
    <w:rsid w:val="00830615"/>
    <w:rsid w:val="008315B0"/>
    <w:rsid w:val="00832AD7"/>
    <w:rsid w:val="00845B14"/>
    <w:rsid w:val="00851BCF"/>
    <w:rsid w:val="00857C8D"/>
    <w:rsid w:val="00864BB3"/>
    <w:rsid w:val="008666BF"/>
    <w:rsid w:val="00867041"/>
    <w:rsid w:val="008748E2"/>
    <w:rsid w:val="00874D85"/>
    <w:rsid w:val="008801D6"/>
    <w:rsid w:val="0088074A"/>
    <w:rsid w:val="00880E8B"/>
    <w:rsid w:val="008841D7"/>
    <w:rsid w:val="00890D14"/>
    <w:rsid w:val="008929B2"/>
    <w:rsid w:val="008950EC"/>
    <w:rsid w:val="00895961"/>
    <w:rsid w:val="00897808"/>
    <w:rsid w:val="008A2683"/>
    <w:rsid w:val="008B0BF7"/>
    <w:rsid w:val="008B46B4"/>
    <w:rsid w:val="008B4C9D"/>
    <w:rsid w:val="008B71D4"/>
    <w:rsid w:val="008C2385"/>
    <w:rsid w:val="008D44AD"/>
    <w:rsid w:val="008D572C"/>
    <w:rsid w:val="008E1B31"/>
    <w:rsid w:val="008E30BE"/>
    <w:rsid w:val="008E5F14"/>
    <w:rsid w:val="008E766B"/>
    <w:rsid w:val="008F0A9A"/>
    <w:rsid w:val="008F0BEC"/>
    <w:rsid w:val="008F0FFB"/>
    <w:rsid w:val="008F19A8"/>
    <w:rsid w:val="008F46FD"/>
    <w:rsid w:val="009010DF"/>
    <w:rsid w:val="00903BCC"/>
    <w:rsid w:val="009056A5"/>
    <w:rsid w:val="00907519"/>
    <w:rsid w:val="00907BEF"/>
    <w:rsid w:val="009133E8"/>
    <w:rsid w:val="009137AC"/>
    <w:rsid w:val="00914811"/>
    <w:rsid w:val="00920552"/>
    <w:rsid w:val="00926A92"/>
    <w:rsid w:val="009320D9"/>
    <w:rsid w:val="009323C7"/>
    <w:rsid w:val="00936C71"/>
    <w:rsid w:val="00936FD0"/>
    <w:rsid w:val="00941132"/>
    <w:rsid w:val="009437E0"/>
    <w:rsid w:val="009448EC"/>
    <w:rsid w:val="00952ABE"/>
    <w:rsid w:val="009563D3"/>
    <w:rsid w:val="00963313"/>
    <w:rsid w:val="0096382A"/>
    <w:rsid w:val="00964269"/>
    <w:rsid w:val="00964BDE"/>
    <w:rsid w:val="00974425"/>
    <w:rsid w:val="00975295"/>
    <w:rsid w:val="00977EA2"/>
    <w:rsid w:val="00980FF6"/>
    <w:rsid w:val="00981F09"/>
    <w:rsid w:val="009842C1"/>
    <w:rsid w:val="0099193B"/>
    <w:rsid w:val="0099570A"/>
    <w:rsid w:val="00995E19"/>
    <w:rsid w:val="009A1487"/>
    <w:rsid w:val="009A3BFA"/>
    <w:rsid w:val="009B1171"/>
    <w:rsid w:val="009B1403"/>
    <w:rsid w:val="009B4606"/>
    <w:rsid w:val="009B61B2"/>
    <w:rsid w:val="009C355A"/>
    <w:rsid w:val="009D1D45"/>
    <w:rsid w:val="009D2EBC"/>
    <w:rsid w:val="009D567A"/>
    <w:rsid w:val="009E05B7"/>
    <w:rsid w:val="009E5AB4"/>
    <w:rsid w:val="009F12FB"/>
    <w:rsid w:val="009F1F84"/>
    <w:rsid w:val="009F2A95"/>
    <w:rsid w:val="009F66BE"/>
    <w:rsid w:val="00A02B5B"/>
    <w:rsid w:val="00A038EC"/>
    <w:rsid w:val="00A10B16"/>
    <w:rsid w:val="00A15D4B"/>
    <w:rsid w:val="00A22352"/>
    <w:rsid w:val="00A229F4"/>
    <w:rsid w:val="00A33A59"/>
    <w:rsid w:val="00A36B80"/>
    <w:rsid w:val="00A36E33"/>
    <w:rsid w:val="00A424A1"/>
    <w:rsid w:val="00A4388B"/>
    <w:rsid w:val="00A46E02"/>
    <w:rsid w:val="00A479EF"/>
    <w:rsid w:val="00A54E87"/>
    <w:rsid w:val="00A55EA5"/>
    <w:rsid w:val="00A57E1F"/>
    <w:rsid w:val="00A62E34"/>
    <w:rsid w:val="00A6383E"/>
    <w:rsid w:val="00A63DC0"/>
    <w:rsid w:val="00A63F0B"/>
    <w:rsid w:val="00A65943"/>
    <w:rsid w:val="00A67F38"/>
    <w:rsid w:val="00A7145D"/>
    <w:rsid w:val="00A77093"/>
    <w:rsid w:val="00A80143"/>
    <w:rsid w:val="00A80DB1"/>
    <w:rsid w:val="00A81F48"/>
    <w:rsid w:val="00A863E8"/>
    <w:rsid w:val="00A87DEF"/>
    <w:rsid w:val="00A91401"/>
    <w:rsid w:val="00A93636"/>
    <w:rsid w:val="00A95E36"/>
    <w:rsid w:val="00AA0345"/>
    <w:rsid w:val="00AA67CE"/>
    <w:rsid w:val="00AB2A2F"/>
    <w:rsid w:val="00AB2BE3"/>
    <w:rsid w:val="00AC01C0"/>
    <w:rsid w:val="00AC336C"/>
    <w:rsid w:val="00AC6F10"/>
    <w:rsid w:val="00AD1889"/>
    <w:rsid w:val="00AD288F"/>
    <w:rsid w:val="00AD3803"/>
    <w:rsid w:val="00AE1D6C"/>
    <w:rsid w:val="00AE2AE1"/>
    <w:rsid w:val="00AE612C"/>
    <w:rsid w:val="00AE6471"/>
    <w:rsid w:val="00AE7E1F"/>
    <w:rsid w:val="00AF69A9"/>
    <w:rsid w:val="00B0004B"/>
    <w:rsid w:val="00B013CF"/>
    <w:rsid w:val="00B0153B"/>
    <w:rsid w:val="00B020C0"/>
    <w:rsid w:val="00B04688"/>
    <w:rsid w:val="00B069ED"/>
    <w:rsid w:val="00B103CA"/>
    <w:rsid w:val="00B16BF9"/>
    <w:rsid w:val="00B24899"/>
    <w:rsid w:val="00B255EB"/>
    <w:rsid w:val="00B25E79"/>
    <w:rsid w:val="00B2695A"/>
    <w:rsid w:val="00B31C22"/>
    <w:rsid w:val="00B35916"/>
    <w:rsid w:val="00B36241"/>
    <w:rsid w:val="00B36621"/>
    <w:rsid w:val="00B37F12"/>
    <w:rsid w:val="00B413C0"/>
    <w:rsid w:val="00B42F41"/>
    <w:rsid w:val="00B4335F"/>
    <w:rsid w:val="00B44B09"/>
    <w:rsid w:val="00B46DEC"/>
    <w:rsid w:val="00B50693"/>
    <w:rsid w:val="00B544D9"/>
    <w:rsid w:val="00B548D5"/>
    <w:rsid w:val="00B56B2C"/>
    <w:rsid w:val="00B60614"/>
    <w:rsid w:val="00B64994"/>
    <w:rsid w:val="00B720D4"/>
    <w:rsid w:val="00B74CB0"/>
    <w:rsid w:val="00B84A9A"/>
    <w:rsid w:val="00B87038"/>
    <w:rsid w:val="00B9330C"/>
    <w:rsid w:val="00B959DE"/>
    <w:rsid w:val="00BA1F90"/>
    <w:rsid w:val="00BA2840"/>
    <w:rsid w:val="00BA5225"/>
    <w:rsid w:val="00BA68A7"/>
    <w:rsid w:val="00BB0075"/>
    <w:rsid w:val="00BB3AA9"/>
    <w:rsid w:val="00BC4A4F"/>
    <w:rsid w:val="00BE0AEA"/>
    <w:rsid w:val="00BE2631"/>
    <w:rsid w:val="00BE571C"/>
    <w:rsid w:val="00BE636E"/>
    <w:rsid w:val="00BE7834"/>
    <w:rsid w:val="00C00C74"/>
    <w:rsid w:val="00C01CEF"/>
    <w:rsid w:val="00C02F5F"/>
    <w:rsid w:val="00C04C00"/>
    <w:rsid w:val="00C0708E"/>
    <w:rsid w:val="00C13728"/>
    <w:rsid w:val="00C161BB"/>
    <w:rsid w:val="00C25E93"/>
    <w:rsid w:val="00C265D4"/>
    <w:rsid w:val="00C32F4E"/>
    <w:rsid w:val="00C368DF"/>
    <w:rsid w:val="00C37737"/>
    <w:rsid w:val="00C470A0"/>
    <w:rsid w:val="00C5049B"/>
    <w:rsid w:val="00C50880"/>
    <w:rsid w:val="00C5741A"/>
    <w:rsid w:val="00C64B10"/>
    <w:rsid w:val="00C656DD"/>
    <w:rsid w:val="00C67F32"/>
    <w:rsid w:val="00C728CE"/>
    <w:rsid w:val="00C7343E"/>
    <w:rsid w:val="00C735A7"/>
    <w:rsid w:val="00C76D5D"/>
    <w:rsid w:val="00C817B7"/>
    <w:rsid w:val="00C85F11"/>
    <w:rsid w:val="00C85F66"/>
    <w:rsid w:val="00C90E2C"/>
    <w:rsid w:val="00CA0D84"/>
    <w:rsid w:val="00CA5F67"/>
    <w:rsid w:val="00CA6857"/>
    <w:rsid w:val="00CA7F03"/>
    <w:rsid w:val="00CB0A37"/>
    <w:rsid w:val="00CB1788"/>
    <w:rsid w:val="00CB23F1"/>
    <w:rsid w:val="00CB368A"/>
    <w:rsid w:val="00CB4C11"/>
    <w:rsid w:val="00CB6702"/>
    <w:rsid w:val="00CC010E"/>
    <w:rsid w:val="00CD21A5"/>
    <w:rsid w:val="00CD57F9"/>
    <w:rsid w:val="00CE5008"/>
    <w:rsid w:val="00CE5AFD"/>
    <w:rsid w:val="00CE78A6"/>
    <w:rsid w:val="00CF0EB0"/>
    <w:rsid w:val="00CF0F94"/>
    <w:rsid w:val="00CF6118"/>
    <w:rsid w:val="00CF61EB"/>
    <w:rsid w:val="00D13F58"/>
    <w:rsid w:val="00D14541"/>
    <w:rsid w:val="00D1561E"/>
    <w:rsid w:val="00D15635"/>
    <w:rsid w:val="00D22B22"/>
    <w:rsid w:val="00D242FB"/>
    <w:rsid w:val="00D2790F"/>
    <w:rsid w:val="00D334E3"/>
    <w:rsid w:val="00D401D2"/>
    <w:rsid w:val="00D41465"/>
    <w:rsid w:val="00D44308"/>
    <w:rsid w:val="00D46C4E"/>
    <w:rsid w:val="00D505AE"/>
    <w:rsid w:val="00D56221"/>
    <w:rsid w:val="00D60CC0"/>
    <w:rsid w:val="00D61C1A"/>
    <w:rsid w:val="00D62879"/>
    <w:rsid w:val="00D632F9"/>
    <w:rsid w:val="00D6576F"/>
    <w:rsid w:val="00D71CA3"/>
    <w:rsid w:val="00D76A26"/>
    <w:rsid w:val="00D76FFB"/>
    <w:rsid w:val="00D8663F"/>
    <w:rsid w:val="00D90BF6"/>
    <w:rsid w:val="00D92B66"/>
    <w:rsid w:val="00D92E46"/>
    <w:rsid w:val="00D93FB2"/>
    <w:rsid w:val="00D9558E"/>
    <w:rsid w:val="00D955E1"/>
    <w:rsid w:val="00D95D53"/>
    <w:rsid w:val="00D97023"/>
    <w:rsid w:val="00D97671"/>
    <w:rsid w:val="00DA14DD"/>
    <w:rsid w:val="00DA7A7E"/>
    <w:rsid w:val="00DB111A"/>
    <w:rsid w:val="00DB1356"/>
    <w:rsid w:val="00DB22F4"/>
    <w:rsid w:val="00DB309B"/>
    <w:rsid w:val="00DB3FEB"/>
    <w:rsid w:val="00DC651E"/>
    <w:rsid w:val="00DD095F"/>
    <w:rsid w:val="00DD1E8A"/>
    <w:rsid w:val="00DD3DBA"/>
    <w:rsid w:val="00DD4B65"/>
    <w:rsid w:val="00DD70A8"/>
    <w:rsid w:val="00DD77F1"/>
    <w:rsid w:val="00DE0200"/>
    <w:rsid w:val="00DE0A01"/>
    <w:rsid w:val="00DE0B8A"/>
    <w:rsid w:val="00DE6DA1"/>
    <w:rsid w:val="00DF3110"/>
    <w:rsid w:val="00DF62AB"/>
    <w:rsid w:val="00DF7463"/>
    <w:rsid w:val="00E0019C"/>
    <w:rsid w:val="00E024D1"/>
    <w:rsid w:val="00E03FE4"/>
    <w:rsid w:val="00E061F5"/>
    <w:rsid w:val="00E06BC2"/>
    <w:rsid w:val="00E07FDB"/>
    <w:rsid w:val="00E128C8"/>
    <w:rsid w:val="00E15941"/>
    <w:rsid w:val="00E17BA9"/>
    <w:rsid w:val="00E221BA"/>
    <w:rsid w:val="00E242EC"/>
    <w:rsid w:val="00E255AC"/>
    <w:rsid w:val="00E27167"/>
    <w:rsid w:val="00E30961"/>
    <w:rsid w:val="00E32F12"/>
    <w:rsid w:val="00E33817"/>
    <w:rsid w:val="00E37E16"/>
    <w:rsid w:val="00E449D1"/>
    <w:rsid w:val="00E458A9"/>
    <w:rsid w:val="00E468A6"/>
    <w:rsid w:val="00E4724C"/>
    <w:rsid w:val="00E524A0"/>
    <w:rsid w:val="00E56129"/>
    <w:rsid w:val="00E56350"/>
    <w:rsid w:val="00E624AC"/>
    <w:rsid w:val="00E66185"/>
    <w:rsid w:val="00E77060"/>
    <w:rsid w:val="00E772BD"/>
    <w:rsid w:val="00E87921"/>
    <w:rsid w:val="00E87AA9"/>
    <w:rsid w:val="00E87B3E"/>
    <w:rsid w:val="00E9046A"/>
    <w:rsid w:val="00E90C2F"/>
    <w:rsid w:val="00E9331E"/>
    <w:rsid w:val="00E9536A"/>
    <w:rsid w:val="00E95DF9"/>
    <w:rsid w:val="00E95F41"/>
    <w:rsid w:val="00EA4B52"/>
    <w:rsid w:val="00EA622B"/>
    <w:rsid w:val="00EA7D59"/>
    <w:rsid w:val="00EA7D91"/>
    <w:rsid w:val="00EB0FBD"/>
    <w:rsid w:val="00EB1453"/>
    <w:rsid w:val="00EB44E7"/>
    <w:rsid w:val="00EB4974"/>
    <w:rsid w:val="00EC4DBF"/>
    <w:rsid w:val="00EC7183"/>
    <w:rsid w:val="00ED2F99"/>
    <w:rsid w:val="00ED6A44"/>
    <w:rsid w:val="00ED7B97"/>
    <w:rsid w:val="00EE2BC8"/>
    <w:rsid w:val="00EE2D1E"/>
    <w:rsid w:val="00EE4FD4"/>
    <w:rsid w:val="00EE5BD9"/>
    <w:rsid w:val="00EF10CC"/>
    <w:rsid w:val="00EF6D81"/>
    <w:rsid w:val="00F04B6B"/>
    <w:rsid w:val="00F074F0"/>
    <w:rsid w:val="00F173C7"/>
    <w:rsid w:val="00F175EC"/>
    <w:rsid w:val="00F22296"/>
    <w:rsid w:val="00F33CA0"/>
    <w:rsid w:val="00F40406"/>
    <w:rsid w:val="00F44303"/>
    <w:rsid w:val="00F44842"/>
    <w:rsid w:val="00F4689F"/>
    <w:rsid w:val="00F54AC4"/>
    <w:rsid w:val="00F56DA9"/>
    <w:rsid w:val="00F60A48"/>
    <w:rsid w:val="00F614F0"/>
    <w:rsid w:val="00F646F7"/>
    <w:rsid w:val="00F648AF"/>
    <w:rsid w:val="00F658FD"/>
    <w:rsid w:val="00F660C9"/>
    <w:rsid w:val="00F67E30"/>
    <w:rsid w:val="00F71258"/>
    <w:rsid w:val="00F72F3F"/>
    <w:rsid w:val="00F76A3B"/>
    <w:rsid w:val="00F770AA"/>
    <w:rsid w:val="00F77281"/>
    <w:rsid w:val="00F820F5"/>
    <w:rsid w:val="00F82C54"/>
    <w:rsid w:val="00F87533"/>
    <w:rsid w:val="00FA4CD3"/>
    <w:rsid w:val="00FB5ADF"/>
    <w:rsid w:val="00FC0434"/>
    <w:rsid w:val="00FC31F8"/>
    <w:rsid w:val="00FC7437"/>
    <w:rsid w:val="00FD060A"/>
    <w:rsid w:val="00FD14F9"/>
    <w:rsid w:val="00FD353B"/>
    <w:rsid w:val="00FD412B"/>
    <w:rsid w:val="00FD4A07"/>
    <w:rsid w:val="00FD5E3D"/>
    <w:rsid w:val="00FD6440"/>
    <w:rsid w:val="00FD6650"/>
    <w:rsid w:val="00FE047C"/>
    <w:rsid w:val="00FE24AD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195"/>
    <w:pPr>
      <w:keepNext/>
      <w:numPr>
        <w:numId w:val="1"/>
      </w:numPr>
      <w:suppressAutoHyphens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5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5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1E5195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rFonts w:ascii="Thorndale" w:eastAsia="HG Mincho Light J" w:hAnsi="Thorndale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E5195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1E5195"/>
    <w:pPr>
      <w:widowControl w:val="0"/>
      <w:suppressAutoHyphens/>
      <w:jc w:val="both"/>
    </w:pPr>
    <w:rPr>
      <w:rFonts w:ascii="Thorndale" w:eastAsia="HG Mincho Light J" w:hAnsi="Thorndale"/>
      <w:b/>
      <w:color w:val="000000"/>
      <w:szCs w:val="20"/>
    </w:rPr>
  </w:style>
  <w:style w:type="character" w:styleId="Uwydatnienie">
    <w:name w:val="Emphasis"/>
    <w:basedOn w:val="Domylnaczcionkaakapitu"/>
    <w:qFormat/>
    <w:rsid w:val="001E51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2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5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5A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2ADA-F163-427E-AF78-0E08BB0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2019-06-13T14:44:00Z</cp:lastPrinted>
  <dcterms:created xsi:type="dcterms:W3CDTF">2019-06-12T07:44:00Z</dcterms:created>
  <dcterms:modified xsi:type="dcterms:W3CDTF">2019-06-27T14:36:00Z</dcterms:modified>
</cp:coreProperties>
</file>